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75" w:rsidRPr="00C96918" w:rsidRDefault="00733D75" w:rsidP="00C96918">
      <w:pPr>
        <w:spacing w:line="560" w:lineRule="exact"/>
        <w:jc w:val="center"/>
        <w:rPr>
          <w:rFonts w:ascii="黑体" w:eastAsia="黑体" w:hAnsi="黑体"/>
          <w:sz w:val="40"/>
          <w:szCs w:val="36"/>
        </w:rPr>
      </w:pPr>
      <w:r w:rsidRPr="00C96918">
        <w:rPr>
          <w:rFonts w:ascii="隶书" w:eastAsia="隶书" w:hAnsi="黑体" w:hint="eastAsia"/>
          <w:sz w:val="40"/>
          <w:szCs w:val="36"/>
        </w:rPr>
        <w:t>高等学校国际经济与贸易专业主要课程教材</w:t>
      </w:r>
    </w:p>
    <w:p w:rsidR="00733D75" w:rsidRPr="00C96918" w:rsidRDefault="00733D75" w:rsidP="00C96918">
      <w:pPr>
        <w:spacing w:line="400" w:lineRule="exact"/>
        <w:ind w:firstLineChars="200" w:firstLine="31680"/>
        <w:rPr>
          <w:rFonts w:hAnsi="宋体"/>
        </w:rPr>
      </w:pPr>
    </w:p>
    <w:p w:rsidR="00733D75" w:rsidRPr="00C96918" w:rsidRDefault="00733D75" w:rsidP="00C96918">
      <w:pPr>
        <w:spacing w:line="480" w:lineRule="auto"/>
        <w:jc w:val="center"/>
        <w:rPr>
          <w:rFonts w:ascii="黑体" w:eastAsia="黑体" w:hAnsi="黑体"/>
          <w:b/>
          <w:sz w:val="56"/>
          <w:szCs w:val="36"/>
        </w:rPr>
      </w:pPr>
      <w:r w:rsidRPr="00C96918">
        <w:rPr>
          <w:rFonts w:ascii="黑体" w:eastAsia="黑体" w:hAnsi="黑体" w:hint="eastAsia"/>
          <w:b/>
          <w:sz w:val="56"/>
          <w:szCs w:val="36"/>
        </w:rPr>
        <w:t>《国际经济合作理论与实务》</w:t>
      </w:r>
    </w:p>
    <w:p w:rsidR="00733D75" w:rsidRPr="00C96918" w:rsidRDefault="00733D75" w:rsidP="00C96918">
      <w:pPr>
        <w:spacing w:line="400" w:lineRule="exact"/>
        <w:ind w:firstLineChars="200" w:firstLine="31680"/>
        <w:rPr>
          <w:rFonts w:hAnsi="宋体"/>
        </w:rPr>
      </w:pPr>
    </w:p>
    <w:p w:rsidR="00733D75" w:rsidRPr="00C96918" w:rsidRDefault="00733D75" w:rsidP="00C96918">
      <w:pPr>
        <w:spacing w:line="560" w:lineRule="exact"/>
        <w:jc w:val="center"/>
        <w:rPr>
          <w:rFonts w:ascii="隶书" w:eastAsia="隶书" w:hAnsi="黑体"/>
          <w:sz w:val="40"/>
          <w:szCs w:val="36"/>
        </w:rPr>
      </w:pPr>
      <w:r w:rsidRPr="00C96918">
        <w:rPr>
          <w:rFonts w:ascii="隶书" w:eastAsia="隶书" w:hAnsi="黑体" w:hint="eastAsia"/>
          <w:sz w:val="40"/>
          <w:szCs w:val="36"/>
        </w:rPr>
        <w:t>卢进勇</w:t>
      </w:r>
      <w:r>
        <w:rPr>
          <w:rFonts w:ascii="隶书" w:eastAsia="隶书" w:hAnsi="黑体"/>
          <w:sz w:val="40"/>
          <w:szCs w:val="36"/>
        </w:rPr>
        <w:t xml:space="preserve"> </w:t>
      </w:r>
      <w:r w:rsidRPr="00C96918">
        <w:rPr>
          <w:rFonts w:ascii="隶书" w:eastAsia="隶书" w:hAnsi="黑体" w:hint="eastAsia"/>
          <w:sz w:val="40"/>
          <w:szCs w:val="36"/>
        </w:rPr>
        <w:t>杜</w:t>
      </w:r>
      <w:r>
        <w:rPr>
          <w:rFonts w:ascii="隶书" w:eastAsia="隶书" w:hAnsi="黑体" w:hint="eastAsia"/>
          <w:sz w:val="40"/>
          <w:szCs w:val="36"/>
        </w:rPr>
        <w:t>奇</w:t>
      </w:r>
      <w:r w:rsidRPr="00C96918">
        <w:rPr>
          <w:rFonts w:ascii="隶书" w:eastAsia="隶书" w:hAnsi="黑体" w:hint="eastAsia"/>
          <w:sz w:val="40"/>
          <w:szCs w:val="36"/>
        </w:rPr>
        <w:t>华</w:t>
      </w:r>
      <w:r>
        <w:rPr>
          <w:rFonts w:ascii="隶书" w:eastAsia="隶书" w:hAnsi="黑体"/>
          <w:sz w:val="40"/>
          <w:szCs w:val="36"/>
        </w:rPr>
        <w:t xml:space="preserve"> </w:t>
      </w:r>
      <w:r w:rsidRPr="00C96918">
        <w:rPr>
          <w:rFonts w:ascii="隶书" w:eastAsia="隶书" w:hAnsi="黑体" w:hint="eastAsia"/>
          <w:sz w:val="40"/>
          <w:szCs w:val="36"/>
        </w:rPr>
        <w:t>赵囡囡编著</w:t>
      </w:r>
    </w:p>
    <w:p w:rsidR="00733D75" w:rsidRPr="00C96918" w:rsidRDefault="00733D75" w:rsidP="00C96918">
      <w:pPr>
        <w:spacing w:line="400" w:lineRule="exact"/>
        <w:ind w:firstLineChars="200" w:firstLine="31680"/>
        <w:rPr>
          <w:rFonts w:hAnsi="宋体"/>
        </w:rPr>
      </w:pPr>
    </w:p>
    <w:p w:rsidR="00733D75" w:rsidRPr="00C96918" w:rsidRDefault="00733D75" w:rsidP="00C96918">
      <w:pPr>
        <w:spacing w:line="400" w:lineRule="exact"/>
        <w:ind w:firstLineChars="200" w:firstLine="31680"/>
        <w:rPr>
          <w:rFonts w:hAnsi="宋体"/>
        </w:rPr>
      </w:pPr>
    </w:p>
    <w:p w:rsidR="00733D75" w:rsidRDefault="00733D75" w:rsidP="00A30057">
      <w:pPr>
        <w:spacing w:line="400" w:lineRule="exact"/>
        <w:ind w:firstLine="723"/>
        <w:jc w:val="center"/>
        <w:textAlignment w:val="auto"/>
        <w:rPr>
          <w:rFonts w:ascii="黑体" w:eastAsia="黑体"/>
          <w:b/>
          <w:bCs/>
          <w:sz w:val="36"/>
        </w:rPr>
      </w:pPr>
      <w:r>
        <w:rPr>
          <w:rFonts w:ascii="黑体" w:eastAsia="黑体" w:hint="eastAsia"/>
          <w:b/>
          <w:bCs/>
          <w:sz w:val="36"/>
        </w:rPr>
        <w:t>试题库</w:t>
      </w:r>
    </w:p>
    <w:p w:rsidR="00733D75" w:rsidRPr="00C96918" w:rsidRDefault="00733D75" w:rsidP="00C96918">
      <w:pPr>
        <w:spacing w:line="400" w:lineRule="exact"/>
        <w:ind w:firstLineChars="200" w:firstLine="31680"/>
        <w:rPr>
          <w:rFonts w:hAnsi="宋体"/>
        </w:rPr>
      </w:pPr>
    </w:p>
    <w:p w:rsidR="00733D75" w:rsidRPr="00C96918" w:rsidRDefault="00733D75" w:rsidP="00C96918">
      <w:pPr>
        <w:spacing w:line="400" w:lineRule="exact"/>
        <w:ind w:firstLineChars="200" w:firstLine="31680"/>
        <w:rPr>
          <w:rFonts w:hAnsi="宋体"/>
        </w:rPr>
      </w:pPr>
    </w:p>
    <w:p w:rsidR="00733D75" w:rsidRPr="00A30057" w:rsidRDefault="00733D75" w:rsidP="00C96918">
      <w:pPr>
        <w:spacing w:line="400" w:lineRule="exact"/>
        <w:ind w:firstLineChars="196" w:firstLine="31680"/>
        <w:textAlignment w:val="auto"/>
        <w:rPr>
          <w:rFonts w:ascii="黑体" w:eastAsia="黑体"/>
          <w:b/>
          <w:bCs/>
          <w:szCs w:val="24"/>
        </w:rPr>
      </w:pPr>
      <w:r w:rsidRPr="00A30057">
        <w:rPr>
          <w:rFonts w:ascii="黑体" w:eastAsia="黑体" w:hint="eastAsia"/>
          <w:b/>
          <w:bCs/>
          <w:szCs w:val="24"/>
        </w:rPr>
        <w:t>第一章</w:t>
      </w:r>
      <w:r w:rsidRPr="00A30057">
        <w:rPr>
          <w:rFonts w:ascii="黑体" w:eastAsia="黑体"/>
          <w:b/>
          <w:bCs/>
          <w:szCs w:val="24"/>
        </w:rPr>
        <w:t xml:space="preserve"> </w:t>
      </w:r>
      <w:r w:rsidRPr="00A30057">
        <w:rPr>
          <w:rFonts w:ascii="黑体" w:eastAsia="黑体" w:hint="eastAsia"/>
          <w:b/>
          <w:bCs/>
          <w:szCs w:val="24"/>
        </w:rPr>
        <w:t>国际经济合作概述</w:t>
      </w:r>
    </w:p>
    <w:p w:rsidR="00733D75" w:rsidRDefault="00733D75" w:rsidP="00A30057">
      <w:pPr>
        <w:spacing w:line="400" w:lineRule="exact"/>
        <w:ind w:firstLine="420"/>
        <w:rPr>
          <w:b/>
          <w:szCs w:val="24"/>
        </w:rPr>
      </w:pPr>
      <w:r w:rsidRPr="00A30057">
        <w:rPr>
          <w:rFonts w:hint="eastAsia"/>
          <w:b/>
          <w:szCs w:val="24"/>
        </w:rPr>
        <w:t>一、名词解释</w:t>
      </w:r>
    </w:p>
    <w:p w:rsidR="00733D75" w:rsidRDefault="00733D75" w:rsidP="00C96918">
      <w:pPr>
        <w:spacing w:line="400" w:lineRule="exact"/>
        <w:ind w:firstLineChars="200" w:firstLine="31680"/>
        <w:rPr>
          <w:szCs w:val="24"/>
        </w:rPr>
      </w:pPr>
      <w:r>
        <w:rPr>
          <w:szCs w:val="24"/>
        </w:rPr>
        <w:t>1.</w:t>
      </w:r>
      <w:r>
        <w:rPr>
          <w:rFonts w:hint="eastAsia"/>
          <w:szCs w:val="24"/>
        </w:rPr>
        <w:t>国际经济合作</w:t>
      </w:r>
    </w:p>
    <w:p w:rsidR="00733D75" w:rsidRPr="006A245A" w:rsidRDefault="00733D75" w:rsidP="00C96918">
      <w:pPr>
        <w:spacing w:line="400" w:lineRule="exact"/>
        <w:ind w:firstLineChars="200" w:firstLine="31680"/>
        <w:rPr>
          <w:rFonts w:hAnsi="宋体"/>
        </w:rPr>
      </w:pPr>
      <w:r w:rsidRPr="006A245A">
        <w:rPr>
          <w:rFonts w:hAnsi="宋体" w:hint="eastAsia"/>
        </w:rPr>
        <w:t>指世界上不同国家</w:t>
      </w:r>
      <w:r w:rsidRPr="006A245A">
        <w:rPr>
          <w:rFonts w:hAnsi="宋体"/>
        </w:rPr>
        <w:t>(</w:t>
      </w:r>
      <w:r w:rsidRPr="006A245A">
        <w:rPr>
          <w:rFonts w:hAnsi="宋体" w:hint="eastAsia"/>
        </w:rPr>
        <w:t>地区</w:t>
      </w:r>
      <w:r w:rsidRPr="006A245A">
        <w:rPr>
          <w:rFonts w:hAnsi="宋体"/>
        </w:rPr>
        <w:t>)</w:t>
      </w:r>
      <w:r w:rsidRPr="006A245A">
        <w:rPr>
          <w:rFonts w:hAnsi="宋体" w:hint="eastAsia"/>
        </w:rPr>
        <w:t>政府、国际经济组织和超越国家界限的自然人与法人为了共同利益，在生产领域和流通领域（侧重生产领域）内所进行的以生产要素的国际移动和重新合理组合配置为主要内容的较长期的经济协作活动。</w:t>
      </w:r>
    </w:p>
    <w:p w:rsidR="00733D75" w:rsidRDefault="00733D75" w:rsidP="00A30057">
      <w:pPr>
        <w:spacing w:line="400" w:lineRule="exact"/>
        <w:ind w:firstLine="465"/>
        <w:rPr>
          <w:szCs w:val="24"/>
        </w:rPr>
      </w:pPr>
      <w:r>
        <w:rPr>
          <w:szCs w:val="24"/>
        </w:rPr>
        <w:t>2.</w:t>
      </w:r>
      <w:r>
        <w:rPr>
          <w:rFonts w:hint="eastAsia"/>
          <w:szCs w:val="24"/>
        </w:rPr>
        <w:t>生产要素</w:t>
      </w:r>
    </w:p>
    <w:p w:rsidR="00733D75" w:rsidRDefault="00733D75" w:rsidP="00A30057">
      <w:pPr>
        <w:spacing w:line="400" w:lineRule="exact"/>
        <w:ind w:firstLine="465"/>
        <w:rPr>
          <w:rFonts w:hAnsi="宋体"/>
        </w:rPr>
      </w:pPr>
      <w:r>
        <w:rPr>
          <w:rFonts w:hAnsi="宋体" w:hint="eastAsia"/>
        </w:rPr>
        <w:t>指使具体的生产过程得以正常进行所必需的各种物质条件和非物质条件，通常包括资本、劳动力、技术、土地、经济信息和经济管理等六种。</w:t>
      </w:r>
    </w:p>
    <w:p w:rsidR="00733D75" w:rsidRDefault="00733D75" w:rsidP="00A30057">
      <w:pPr>
        <w:spacing w:line="400" w:lineRule="exact"/>
        <w:ind w:firstLine="465"/>
        <w:rPr>
          <w:rFonts w:hAnsi="宋体"/>
        </w:rPr>
      </w:pPr>
      <w:r>
        <w:rPr>
          <w:rFonts w:hAnsi="宋体"/>
        </w:rPr>
        <w:t>3.</w:t>
      </w:r>
      <w:r>
        <w:rPr>
          <w:rFonts w:hAnsi="宋体" w:hint="eastAsia"/>
        </w:rPr>
        <w:t>生产要素禀赋理论</w:t>
      </w:r>
    </w:p>
    <w:p w:rsidR="00733D75" w:rsidRDefault="00733D75" w:rsidP="00A30057">
      <w:pPr>
        <w:spacing w:line="400" w:lineRule="exact"/>
        <w:ind w:firstLine="465"/>
        <w:rPr>
          <w:rFonts w:hAnsi="宋体"/>
        </w:rPr>
      </w:pPr>
      <w:r>
        <w:rPr>
          <w:rFonts w:hAnsi="宋体" w:hint="eastAsia"/>
        </w:rPr>
        <w:t>由瑞典经济学家赫克歇尔和俄林提出，有时又被称为“赫克歇尔</w:t>
      </w:r>
      <w:r>
        <w:rPr>
          <w:rFonts w:hAnsi="宋体"/>
        </w:rPr>
        <w:t>——</w:t>
      </w:r>
      <w:r>
        <w:rPr>
          <w:rFonts w:hAnsi="宋体" w:hint="eastAsia"/>
        </w:rPr>
        <w:t>俄林定理”，该理论认为不同的商品需要不同的生产要素比例，而不同国家拥有的生产要素相对来说是不同的，因此，各国应生产那些能密集地利用其较充裕的生产要素的商品，以换取那些需要密集地使用其较稀缺的生产要素的进口商品。</w:t>
      </w:r>
    </w:p>
    <w:p w:rsidR="00733D75" w:rsidRDefault="00733D75" w:rsidP="00A30057">
      <w:pPr>
        <w:spacing w:line="400" w:lineRule="exact"/>
        <w:ind w:firstLine="465"/>
        <w:rPr>
          <w:rFonts w:hAnsi="宋体"/>
        </w:rPr>
      </w:pPr>
      <w:r>
        <w:rPr>
          <w:rFonts w:hAnsi="宋体"/>
        </w:rPr>
        <w:t>4.</w:t>
      </w:r>
      <w:r>
        <w:rPr>
          <w:rFonts w:hAnsi="宋体" w:hint="eastAsia"/>
        </w:rPr>
        <w:t>生产要素的非同一性</w:t>
      </w:r>
    </w:p>
    <w:p w:rsidR="00733D75" w:rsidRDefault="00733D75" w:rsidP="00A30057">
      <w:pPr>
        <w:spacing w:line="400" w:lineRule="exact"/>
        <w:ind w:firstLine="465"/>
        <w:rPr>
          <w:rFonts w:hAnsi="宋体"/>
        </w:rPr>
      </w:pPr>
      <w:r>
        <w:rPr>
          <w:rFonts w:hAnsi="宋体" w:hint="eastAsia"/>
        </w:rPr>
        <w:t>每种生产要素都不是同一的，它包含着许多小类或亚种，这些小类或亚种的组合也是千差万别。因此，各国的生产要素禀赋不仅有数量供应的差异，还有质量上的差异。</w:t>
      </w:r>
    </w:p>
    <w:p w:rsidR="00733D75" w:rsidRPr="00BE2D00" w:rsidRDefault="00733D75" w:rsidP="00A30057">
      <w:pPr>
        <w:spacing w:line="400" w:lineRule="exact"/>
        <w:ind w:firstLine="465"/>
        <w:rPr>
          <w:rFonts w:hAnsi="宋体"/>
          <w:szCs w:val="24"/>
        </w:rPr>
      </w:pPr>
      <w:r w:rsidRPr="00BE2D00">
        <w:rPr>
          <w:rFonts w:hAnsi="宋体"/>
          <w:szCs w:val="24"/>
        </w:rPr>
        <w:t>5.</w:t>
      </w:r>
      <w:r w:rsidRPr="00BE2D00">
        <w:rPr>
          <w:rFonts w:hAnsi="宋体" w:hint="eastAsia"/>
          <w:szCs w:val="24"/>
        </w:rPr>
        <w:t>生产要素的国际移动</w:t>
      </w:r>
    </w:p>
    <w:p w:rsidR="00733D75" w:rsidRPr="00274528" w:rsidRDefault="00733D75" w:rsidP="00A30057">
      <w:pPr>
        <w:spacing w:line="400" w:lineRule="exact"/>
        <w:ind w:firstLine="465"/>
        <w:rPr>
          <w:szCs w:val="24"/>
        </w:rPr>
      </w:pPr>
      <w:r w:rsidRPr="00BE2D00">
        <w:rPr>
          <w:rFonts w:ascii="Arial" w:hAnsi="Arial" w:cs="Arial" w:hint="eastAsia"/>
          <w:szCs w:val="24"/>
          <w:shd w:val="clear" w:color="auto" w:fill="FFFFFF"/>
        </w:rPr>
        <w:t>生产要素的国际移动是指</w:t>
      </w:r>
      <w:hyperlink r:id="rId7" w:tooltip="资本" w:history="1">
        <w:r w:rsidRPr="00BE2D00">
          <w:rPr>
            <w:rStyle w:val="Hyperlink"/>
            <w:rFonts w:ascii="Arial" w:hAnsi="Arial" w:cs="Arial" w:hint="eastAsia"/>
            <w:color w:val="auto"/>
            <w:szCs w:val="24"/>
            <w:shd w:val="clear" w:color="auto" w:fill="FFFFFF"/>
          </w:rPr>
          <w:t>资本</w:t>
        </w:r>
      </w:hyperlink>
      <w:r w:rsidRPr="00BE2D00">
        <w:rPr>
          <w:rFonts w:ascii="Arial" w:hAnsi="Arial" w:cs="Arial" w:hint="eastAsia"/>
          <w:szCs w:val="24"/>
          <w:shd w:val="clear" w:color="auto" w:fill="FFFFFF"/>
        </w:rPr>
        <w:t>、</w:t>
      </w:r>
      <w:hyperlink r:id="rId8" w:tooltip="劳动力" w:history="1">
        <w:r w:rsidRPr="00BE2D00">
          <w:rPr>
            <w:rStyle w:val="Hyperlink"/>
            <w:rFonts w:ascii="Arial" w:hAnsi="Arial" w:cs="Arial" w:hint="eastAsia"/>
            <w:color w:val="auto"/>
            <w:szCs w:val="24"/>
            <w:shd w:val="clear" w:color="auto" w:fill="FFFFFF"/>
          </w:rPr>
          <w:t>劳动力</w:t>
        </w:r>
      </w:hyperlink>
      <w:r w:rsidRPr="00BE2D00">
        <w:rPr>
          <w:rFonts w:ascii="Arial" w:hAnsi="Arial" w:cs="Arial" w:hint="eastAsia"/>
          <w:szCs w:val="24"/>
          <w:shd w:val="clear" w:color="auto" w:fill="FFFFFF"/>
        </w:rPr>
        <w:t>、</w:t>
      </w:r>
      <w:hyperlink r:id="rId9" w:tooltip="技术" w:history="1">
        <w:r w:rsidRPr="00BE2D00">
          <w:rPr>
            <w:rStyle w:val="Hyperlink"/>
            <w:rFonts w:ascii="Arial" w:hAnsi="Arial" w:cs="Arial" w:hint="eastAsia"/>
            <w:color w:val="auto"/>
            <w:szCs w:val="24"/>
            <w:shd w:val="clear" w:color="auto" w:fill="FFFFFF"/>
          </w:rPr>
          <w:t>技术</w:t>
        </w:r>
      </w:hyperlink>
      <w:r w:rsidRPr="00BE2D00">
        <w:rPr>
          <w:rFonts w:ascii="Arial" w:hAnsi="Arial" w:cs="Arial" w:hint="eastAsia"/>
          <w:szCs w:val="24"/>
          <w:shd w:val="clear" w:color="auto" w:fill="FFFFFF"/>
        </w:rPr>
        <w:t>、</w:t>
      </w:r>
      <w:r>
        <w:rPr>
          <w:rFonts w:ascii="Arial" w:hAnsi="Arial" w:cs="Arial" w:hint="eastAsia"/>
          <w:szCs w:val="24"/>
          <w:shd w:val="clear" w:color="auto" w:fill="FFFFFF"/>
        </w:rPr>
        <w:t>经济</w:t>
      </w:r>
      <w:hyperlink r:id="rId10" w:tooltip="管理" w:history="1">
        <w:r w:rsidRPr="00BE2D00">
          <w:rPr>
            <w:rStyle w:val="Hyperlink"/>
            <w:rFonts w:ascii="Arial" w:hAnsi="Arial" w:cs="Arial" w:hint="eastAsia"/>
            <w:color w:val="auto"/>
            <w:szCs w:val="24"/>
            <w:shd w:val="clear" w:color="auto" w:fill="FFFFFF"/>
          </w:rPr>
          <w:t>管理</w:t>
        </w:r>
      </w:hyperlink>
      <w:r>
        <w:rPr>
          <w:rFonts w:ascii="Arial" w:hAnsi="Arial" w:cs="Arial" w:hint="eastAsia"/>
          <w:szCs w:val="24"/>
          <w:shd w:val="clear" w:color="auto" w:fill="FFFFFF"/>
        </w:rPr>
        <w:t>和经济</w:t>
      </w:r>
      <w:hyperlink r:id="rId11" w:tooltip="信息" w:history="1">
        <w:r w:rsidRPr="00BE2D00">
          <w:rPr>
            <w:rStyle w:val="Hyperlink"/>
            <w:rFonts w:ascii="Arial" w:hAnsi="Arial" w:cs="Arial" w:hint="eastAsia"/>
            <w:color w:val="auto"/>
            <w:szCs w:val="24"/>
            <w:shd w:val="clear" w:color="auto" w:fill="FFFFFF"/>
          </w:rPr>
          <w:t>信息</w:t>
        </w:r>
      </w:hyperlink>
      <w:r w:rsidRPr="00BE2D00">
        <w:rPr>
          <w:rFonts w:ascii="Arial" w:hAnsi="Arial" w:cs="Arial" w:hint="eastAsia"/>
          <w:szCs w:val="24"/>
          <w:shd w:val="clear" w:color="auto" w:fill="FFFFFF"/>
        </w:rPr>
        <w:t>等要素</w:t>
      </w:r>
      <w:r>
        <w:rPr>
          <w:rFonts w:ascii="Arial" w:hAnsi="Arial" w:cs="Arial" w:hint="eastAsia"/>
          <w:szCs w:val="24"/>
          <w:shd w:val="clear" w:color="auto" w:fill="FFFFFF"/>
        </w:rPr>
        <w:t>在</w:t>
      </w:r>
      <w:r w:rsidRPr="00BE2D00">
        <w:rPr>
          <w:rFonts w:ascii="Arial" w:hAnsi="Arial" w:cs="Arial" w:hint="eastAsia"/>
          <w:szCs w:val="24"/>
          <w:shd w:val="clear" w:color="auto" w:fill="FFFFFF"/>
        </w:rPr>
        <w:t>国与国之间的转移。</w:t>
      </w:r>
    </w:p>
    <w:p w:rsidR="00733D75" w:rsidRPr="00DA35E9" w:rsidRDefault="00733D75" w:rsidP="00C96918">
      <w:pPr>
        <w:spacing w:line="400" w:lineRule="exact"/>
        <w:ind w:firstLineChars="200" w:firstLine="31680"/>
        <w:rPr>
          <w:b/>
          <w:szCs w:val="24"/>
        </w:rPr>
      </w:pPr>
      <w:r w:rsidRPr="00DA35E9">
        <w:rPr>
          <w:rFonts w:hint="eastAsia"/>
          <w:b/>
          <w:szCs w:val="24"/>
        </w:rPr>
        <w:t>二、复习思考题</w:t>
      </w:r>
    </w:p>
    <w:p w:rsidR="00733D75" w:rsidRDefault="00733D75" w:rsidP="00C96918">
      <w:pPr>
        <w:spacing w:line="400" w:lineRule="exact"/>
        <w:ind w:firstLineChars="200" w:firstLine="31680"/>
        <w:rPr>
          <w:rFonts w:hAnsi="宋体"/>
          <w:szCs w:val="24"/>
        </w:rPr>
      </w:pPr>
      <w:r w:rsidRPr="001D36FD">
        <w:rPr>
          <w:rFonts w:hAnsi="宋体"/>
          <w:szCs w:val="24"/>
        </w:rPr>
        <w:t>1</w:t>
      </w:r>
      <w:r w:rsidRPr="001D36FD">
        <w:rPr>
          <w:rFonts w:hAnsi="宋体" w:hint="eastAsia"/>
          <w:szCs w:val="24"/>
        </w:rPr>
        <w:t>．国际经济合作的概念和含义是什么？它有哪些方式？</w:t>
      </w:r>
    </w:p>
    <w:p w:rsidR="00733D75" w:rsidRDefault="00733D75" w:rsidP="00C96918">
      <w:pPr>
        <w:spacing w:line="400" w:lineRule="exact"/>
        <w:ind w:firstLineChars="200" w:firstLine="31680"/>
        <w:rPr>
          <w:rFonts w:hAnsi="宋体"/>
        </w:rPr>
      </w:pPr>
      <w:r>
        <w:rPr>
          <w:rFonts w:hAnsi="宋体" w:hint="eastAsia"/>
          <w:szCs w:val="24"/>
        </w:rPr>
        <w:t>答：</w:t>
      </w:r>
      <w:r>
        <w:rPr>
          <w:rFonts w:hAnsi="宋体" w:hint="eastAsia"/>
        </w:rPr>
        <w:t>国际经济合作是指世界上不同国家</w:t>
      </w:r>
      <w:r>
        <w:rPr>
          <w:rFonts w:hAnsi="宋体"/>
        </w:rPr>
        <w:t>(</w:t>
      </w:r>
      <w:r>
        <w:rPr>
          <w:rFonts w:hAnsi="宋体" w:hint="eastAsia"/>
        </w:rPr>
        <w:t>地区</w:t>
      </w:r>
      <w:r>
        <w:rPr>
          <w:rFonts w:hAnsi="宋体"/>
        </w:rPr>
        <w:t>)</w:t>
      </w:r>
      <w:r>
        <w:rPr>
          <w:rFonts w:hAnsi="宋体" w:hint="eastAsia"/>
        </w:rPr>
        <w:t>政府、国际经济组织和超越国家界限的自然人与法人为了共同利益，在生产领域和流通领域（侧重生产领域）内所进行的以生产要素的国际移动和重新合理组合配置为主要内容的较长期的经济协作活动。</w:t>
      </w:r>
    </w:p>
    <w:p w:rsidR="00733D75" w:rsidRPr="004A3958" w:rsidRDefault="00733D75" w:rsidP="00C96918">
      <w:pPr>
        <w:spacing w:line="400" w:lineRule="exact"/>
        <w:ind w:firstLineChars="200" w:firstLine="31680"/>
        <w:rPr>
          <w:rFonts w:hAnsi="宋体"/>
          <w:szCs w:val="24"/>
        </w:rPr>
      </w:pPr>
      <w:r w:rsidRPr="004A3958">
        <w:rPr>
          <w:rFonts w:hAnsi="宋体" w:hint="eastAsia"/>
          <w:szCs w:val="24"/>
        </w:rPr>
        <w:t>具有以下五方面含义：（</w:t>
      </w:r>
      <w:r w:rsidRPr="004A3958">
        <w:rPr>
          <w:rFonts w:hAnsi="宋体"/>
          <w:szCs w:val="24"/>
        </w:rPr>
        <w:t>1</w:t>
      </w:r>
      <w:r w:rsidRPr="004A3958">
        <w:rPr>
          <w:rFonts w:hAnsi="宋体" w:hint="eastAsia"/>
          <w:szCs w:val="24"/>
        </w:rPr>
        <w:t>）国际经济合作的主体是不同国家</w:t>
      </w:r>
      <w:r w:rsidRPr="004A3958">
        <w:rPr>
          <w:rFonts w:hAnsi="宋体"/>
          <w:szCs w:val="24"/>
        </w:rPr>
        <w:t>(</w:t>
      </w:r>
      <w:r w:rsidRPr="004A3958">
        <w:rPr>
          <w:rFonts w:hAnsi="宋体" w:hint="eastAsia"/>
          <w:szCs w:val="24"/>
        </w:rPr>
        <w:t>地区</w:t>
      </w:r>
      <w:r w:rsidRPr="004A3958">
        <w:rPr>
          <w:rFonts w:hAnsi="宋体"/>
          <w:szCs w:val="24"/>
        </w:rPr>
        <w:t>)</w:t>
      </w:r>
      <w:r w:rsidRPr="004A3958">
        <w:rPr>
          <w:rFonts w:hAnsi="宋体" w:hint="eastAsia"/>
          <w:szCs w:val="24"/>
        </w:rPr>
        <w:t>政府、国际经济组织和各国的企业与个人。（</w:t>
      </w:r>
      <w:r w:rsidRPr="004A3958">
        <w:rPr>
          <w:rFonts w:hAnsi="宋体"/>
          <w:szCs w:val="24"/>
        </w:rPr>
        <w:t>2</w:t>
      </w:r>
      <w:r w:rsidRPr="004A3958">
        <w:rPr>
          <w:rFonts w:hAnsi="宋体" w:hint="eastAsia"/>
          <w:szCs w:val="24"/>
        </w:rPr>
        <w:t>）开展国际经济合作的基本原则是平等互利。（</w:t>
      </w:r>
      <w:r w:rsidRPr="004A3958">
        <w:rPr>
          <w:rFonts w:hAnsi="宋体"/>
          <w:szCs w:val="24"/>
        </w:rPr>
        <w:t>3</w:t>
      </w:r>
      <w:r w:rsidRPr="004A3958">
        <w:rPr>
          <w:rFonts w:hAnsi="宋体" w:hint="eastAsia"/>
          <w:szCs w:val="24"/>
        </w:rPr>
        <w:t>）国际经济合作的范围主要是生产领域。（</w:t>
      </w:r>
      <w:r w:rsidRPr="004A3958">
        <w:rPr>
          <w:rFonts w:hAnsi="宋体"/>
          <w:szCs w:val="24"/>
        </w:rPr>
        <w:t>4</w:t>
      </w:r>
      <w:r w:rsidRPr="004A3958">
        <w:rPr>
          <w:rFonts w:hAnsi="宋体" w:hint="eastAsia"/>
          <w:szCs w:val="24"/>
        </w:rPr>
        <w:t>）国际经济合作的主要内容是不同国家生产要素的优化组合与配置。（</w:t>
      </w:r>
      <w:r w:rsidRPr="004A3958">
        <w:rPr>
          <w:rFonts w:hAnsi="宋体"/>
          <w:szCs w:val="24"/>
        </w:rPr>
        <w:t>5</w:t>
      </w:r>
      <w:r w:rsidRPr="004A3958">
        <w:rPr>
          <w:rFonts w:hAnsi="宋体" w:hint="eastAsia"/>
          <w:szCs w:val="24"/>
        </w:rPr>
        <w:t>）国际经济合作是较长期的经济协作活动。</w:t>
      </w:r>
    </w:p>
    <w:p w:rsidR="00733D75" w:rsidRPr="004A3958" w:rsidRDefault="00733D75" w:rsidP="00C96918">
      <w:pPr>
        <w:spacing w:line="400" w:lineRule="exact"/>
        <w:ind w:firstLineChars="200" w:firstLine="31680"/>
        <w:rPr>
          <w:rFonts w:hAnsi="宋体"/>
          <w:szCs w:val="24"/>
        </w:rPr>
      </w:pPr>
      <w:r w:rsidRPr="004A3958">
        <w:rPr>
          <w:rFonts w:hAnsi="宋体" w:hint="eastAsia"/>
          <w:szCs w:val="24"/>
        </w:rPr>
        <w:t>其方式主要包括：（</w:t>
      </w:r>
      <w:r w:rsidRPr="004A3958">
        <w:rPr>
          <w:rFonts w:hAnsi="宋体"/>
          <w:szCs w:val="24"/>
        </w:rPr>
        <w:t>1</w:t>
      </w:r>
      <w:r w:rsidRPr="004A3958">
        <w:rPr>
          <w:rFonts w:hAnsi="宋体" w:hint="eastAsia"/>
          <w:szCs w:val="24"/>
        </w:rPr>
        <w:t>）国际工程承包。（</w:t>
      </w:r>
      <w:r w:rsidRPr="004A3958">
        <w:rPr>
          <w:rFonts w:hAnsi="宋体"/>
          <w:szCs w:val="24"/>
        </w:rPr>
        <w:t>2</w:t>
      </w:r>
      <w:r w:rsidRPr="004A3958">
        <w:rPr>
          <w:rFonts w:hAnsi="宋体" w:hint="eastAsia"/>
          <w:szCs w:val="24"/>
        </w:rPr>
        <w:t>）国际劳务合作。（</w:t>
      </w:r>
      <w:r w:rsidRPr="004A3958">
        <w:rPr>
          <w:rFonts w:hAnsi="宋体"/>
          <w:szCs w:val="24"/>
        </w:rPr>
        <w:t>3</w:t>
      </w:r>
      <w:r w:rsidRPr="004A3958">
        <w:rPr>
          <w:rFonts w:hAnsi="宋体" w:hint="eastAsia"/>
          <w:szCs w:val="24"/>
        </w:rPr>
        <w:t>）国际技术合作。（</w:t>
      </w:r>
      <w:r w:rsidRPr="004A3958">
        <w:rPr>
          <w:rFonts w:hAnsi="宋体"/>
          <w:szCs w:val="24"/>
        </w:rPr>
        <w:t>4</w:t>
      </w:r>
      <w:r w:rsidRPr="004A3958">
        <w:rPr>
          <w:rFonts w:hAnsi="宋体" w:hint="eastAsia"/>
          <w:szCs w:val="24"/>
        </w:rPr>
        <w:t>）国际发展援助。（</w:t>
      </w:r>
      <w:r w:rsidRPr="004A3958">
        <w:rPr>
          <w:rFonts w:hAnsi="宋体"/>
          <w:szCs w:val="24"/>
        </w:rPr>
        <w:t>5</w:t>
      </w:r>
      <w:r w:rsidRPr="004A3958">
        <w:rPr>
          <w:rFonts w:hAnsi="宋体" w:hint="eastAsia"/>
          <w:szCs w:val="24"/>
        </w:rPr>
        <w:t>）国际直接投资。（</w:t>
      </w:r>
      <w:r w:rsidRPr="004A3958">
        <w:rPr>
          <w:rFonts w:hAnsi="宋体"/>
          <w:szCs w:val="24"/>
        </w:rPr>
        <w:t>6</w:t>
      </w:r>
      <w:r w:rsidRPr="004A3958">
        <w:rPr>
          <w:rFonts w:hAnsi="宋体" w:hint="eastAsia"/>
          <w:szCs w:val="24"/>
        </w:rPr>
        <w:t>）国际间接投资。（</w:t>
      </w:r>
      <w:r w:rsidRPr="004A3958">
        <w:rPr>
          <w:rFonts w:hAnsi="宋体"/>
          <w:szCs w:val="24"/>
        </w:rPr>
        <w:t>7</w:t>
      </w:r>
      <w:r w:rsidRPr="004A3958">
        <w:rPr>
          <w:rFonts w:hAnsi="宋体" w:hint="eastAsia"/>
          <w:szCs w:val="24"/>
        </w:rPr>
        <w:t>）其他方式。</w:t>
      </w:r>
    </w:p>
    <w:p w:rsidR="00733D75" w:rsidRDefault="00733D75" w:rsidP="004A3958">
      <w:pPr>
        <w:spacing w:line="400" w:lineRule="exact"/>
        <w:ind w:firstLine="482"/>
        <w:rPr>
          <w:rFonts w:hAnsi="宋体"/>
          <w:szCs w:val="24"/>
        </w:rPr>
      </w:pPr>
      <w:r w:rsidRPr="004A3958">
        <w:rPr>
          <w:rFonts w:hAnsi="宋体"/>
          <w:szCs w:val="24"/>
        </w:rPr>
        <w:t>2</w:t>
      </w:r>
      <w:r w:rsidRPr="004A3958">
        <w:rPr>
          <w:rFonts w:hAnsi="宋体" w:hint="eastAsia"/>
          <w:szCs w:val="24"/>
        </w:rPr>
        <w:t>．第二次世界大战后促进国际经济合作产生与发展的主要因素有哪些？</w:t>
      </w:r>
    </w:p>
    <w:p w:rsidR="00733D75" w:rsidRPr="004A3958" w:rsidRDefault="00733D75" w:rsidP="004A3958">
      <w:pPr>
        <w:spacing w:line="400" w:lineRule="exact"/>
        <w:ind w:firstLine="482"/>
        <w:rPr>
          <w:rFonts w:hAnsi="宋体"/>
          <w:szCs w:val="24"/>
        </w:rPr>
      </w:pPr>
      <w:r>
        <w:rPr>
          <w:rFonts w:hAnsi="宋体" w:hint="eastAsia"/>
          <w:szCs w:val="24"/>
        </w:rPr>
        <w:t>答：（</w:t>
      </w:r>
      <w:r>
        <w:rPr>
          <w:rFonts w:hAnsi="宋体"/>
          <w:szCs w:val="24"/>
        </w:rPr>
        <w:t>1</w:t>
      </w:r>
      <w:r>
        <w:rPr>
          <w:rFonts w:hAnsi="宋体" w:hint="eastAsia"/>
          <w:szCs w:val="24"/>
        </w:rPr>
        <w:t>）</w:t>
      </w:r>
      <w:r>
        <w:rPr>
          <w:rFonts w:hAnsi="宋体" w:hint="eastAsia"/>
        </w:rPr>
        <w:t>第三次科学技术革命的出现及其影响。（</w:t>
      </w:r>
      <w:r>
        <w:rPr>
          <w:rFonts w:hAnsi="宋体"/>
        </w:rPr>
        <w:t>2</w:t>
      </w:r>
      <w:r>
        <w:rPr>
          <w:rFonts w:hAnsi="宋体" w:hint="eastAsia"/>
        </w:rPr>
        <w:t>）跨国公司的大发展。（</w:t>
      </w:r>
      <w:r>
        <w:rPr>
          <w:rFonts w:hAnsi="宋体"/>
        </w:rPr>
        <w:t>3</w:t>
      </w:r>
      <w:r>
        <w:rPr>
          <w:rFonts w:hAnsi="宋体" w:hint="eastAsia"/>
        </w:rPr>
        <w:t>）战后国际分工的新变化。（</w:t>
      </w:r>
      <w:r>
        <w:rPr>
          <w:rFonts w:hAnsi="宋体"/>
        </w:rPr>
        <w:t>4</w:t>
      </w:r>
      <w:r>
        <w:rPr>
          <w:rFonts w:hAnsi="宋体" w:hint="eastAsia"/>
        </w:rPr>
        <w:t>）经济生活国际化和国家间的相互依赖的加强。</w:t>
      </w:r>
    </w:p>
    <w:p w:rsidR="00733D75" w:rsidRPr="004A3958" w:rsidRDefault="00733D75" w:rsidP="00C96918">
      <w:pPr>
        <w:tabs>
          <w:tab w:val="left" w:pos="5051"/>
        </w:tabs>
        <w:spacing w:line="400" w:lineRule="exact"/>
        <w:ind w:firstLineChars="200" w:firstLine="31680"/>
        <w:rPr>
          <w:rFonts w:hAnsi="宋体"/>
          <w:szCs w:val="24"/>
        </w:rPr>
      </w:pPr>
      <w:r w:rsidRPr="004A3958">
        <w:rPr>
          <w:rFonts w:hAnsi="宋体"/>
          <w:szCs w:val="24"/>
        </w:rPr>
        <w:t>3</w:t>
      </w:r>
      <w:r w:rsidRPr="004A3958">
        <w:rPr>
          <w:rFonts w:hAnsi="宋体" w:hint="eastAsia"/>
          <w:szCs w:val="24"/>
        </w:rPr>
        <w:t>．生产要素在国际间移动的主要原因。</w:t>
      </w:r>
    </w:p>
    <w:p w:rsidR="00733D75" w:rsidRDefault="00733D75" w:rsidP="00C96918">
      <w:pPr>
        <w:pStyle w:val="a"/>
        <w:spacing w:before="0" w:line="400" w:lineRule="exact"/>
        <w:ind w:firstLineChars="200" w:firstLine="31680"/>
        <w:rPr>
          <w:rFonts w:hAnsi="宋体"/>
          <w:b w:val="0"/>
          <w:szCs w:val="24"/>
        </w:rPr>
      </w:pPr>
      <w:r w:rsidRPr="004A3958">
        <w:rPr>
          <w:rFonts w:hAnsi="宋体" w:hint="eastAsia"/>
          <w:b w:val="0"/>
          <w:szCs w:val="24"/>
        </w:rPr>
        <w:t>答：（</w:t>
      </w:r>
      <w:r w:rsidRPr="004A3958">
        <w:rPr>
          <w:rFonts w:hAnsi="宋体"/>
          <w:b w:val="0"/>
          <w:szCs w:val="24"/>
        </w:rPr>
        <w:t>1</w:t>
      </w:r>
      <w:r w:rsidRPr="004A3958">
        <w:rPr>
          <w:rFonts w:hAnsi="宋体" w:hint="eastAsia"/>
          <w:b w:val="0"/>
          <w:szCs w:val="24"/>
        </w:rPr>
        <w:t>）</w:t>
      </w:r>
      <w:r w:rsidRPr="004A3958">
        <w:rPr>
          <w:rFonts w:hAnsi="宋体" w:hint="eastAsia"/>
          <w:b w:val="0"/>
        </w:rPr>
        <w:t>各国（地区）间生产要素禀赋的差异性</w:t>
      </w:r>
      <w:r>
        <w:rPr>
          <w:rFonts w:hAnsi="宋体" w:hint="eastAsia"/>
          <w:b w:val="0"/>
        </w:rPr>
        <w:t>。（</w:t>
      </w:r>
      <w:r>
        <w:rPr>
          <w:rFonts w:hAnsi="宋体"/>
          <w:b w:val="0"/>
        </w:rPr>
        <w:t>2</w:t>
      </w:r>
      <w:r>
        <w:rPr>
          <w:rFonts w:hAnsi="宋体" w:hint="eastAsia"/>
          <w:b w:val="0"/>
        </w:rPr>
        <w:t>）各国（地区）间经济发展水平的不平衡性。（</w:t>
      </w:r>
      <w:r>
        <w:rPr>
          <w:rFonts w:hAnsi="宋体"/>
          <w:b w:val="0"/>
        </w:rPr>
        <w:t>3</w:t>
      </w:r>
      <w:r>
        <w:rPr>
          <w:rFonts w:hAnsi="宋体" w:hint="eastAsia"/>
          <w:b w:val="0"/>
        </w:rPr>
        <w:t>）</w:t>
      </w:r>
      <w:r w:rsidRPr="004A3958">
        <w:rPr>
          <w:rFonts w:hAnsi="宋体" w:hint="eastAsia"/>
          <w:b w:val="0"/>
        </w:rPr>
        <w:t>各国（地区）政府的干预</w:t>
      </w:r>
      <w:r>
        <w:rPr>
          <w:rFonts w:hAnsi="宋体" w:hint="eastAsia"/>
          <w:b w:val="0"/>
        </w:rPr>
        <w:t>。</w:t>
      </w:r>
      <w:r w:rsidRPr="004A3958">
        <w:rPr>
          <w:rFonts w:hAnsi="宋体"/>
          <w:b w:val="0"/>
          <w:szCs w:val="24"/>
        </w:rPr>
        <w:tab/>
      </w:r>
    </w:p>
    <w:p w:rsidR="00733D75" w:rsidRDefault="00733D75" w:rsidP="00C96918">
      <w:pPr>
        <w:pStyle w:val="a"/>
        <w:spacing w:before="0" w:line="400" w:lineRule="exact"/>
        <w:ind w:firstLineChars="200" w:firstLine="31680"/>
        <w:rPr>
          <w:rFonts w:hAnsi="宋体"/>
          <w:b w:val="0"/>
          <w:szCs w:val="24"/>
        </w:rPr>
      </w:pPr>
      <w:r w:rsidRPr="004A3958">
        <w:rPr>
          <w:rFonts w:hAnsi="宋体"/>
          <w:b w:val="0"/>
          <w:szCs w:val="24"/>
        </w:rPr>
        <w:t>4</w:t>
      </w:r>
      <w:r w:rsidRPr="004A3958">
        <w:rPr>
          <w:rFonts w:hAnsi="宋体" w:hint="eastAsia"/>
          <w:b w:val="0"/>
          <w:szCs w:val="24"/>
        </w:rPr>
        <w:t>．生产要素的国际移动与国际经济合作是什么关系？</w:t>
      </w:r>
    </w:p>
    <w:p w:rsidR="00733D75" w:rsidRPr="00421959" w:rsidRDefault="00733D75" w:rsidP="00C96918">
      <w:pPr>
        <w:pStyle w:val="a"/>
        <w:spacing w:before="0" w:line="400" w:lineRule="exact"/>
        <w:ind w:firstLineChars="200" w:firstLine="31680"/>
        <w:rPr>
          <w:b w:val="0"/>
        </w:rPr>
      </w:pPr>
      <w:r>
        <w:rPr>
          <w:rFonts w:hAnsi="宋体" w:hint="eastAsia"/>
          <w:b w:val="0"/>
          <w:szCs w:val="24"/>
        </w:rPr>
        <w:t>答：</w:t>
      </w:r>
      <w:r w:rsidRPr="00421959">
        <w:rPr>
          <w:rFonts w:hint="eastAsia"/>
          <w:b w:val="0"/>
        </w:rPr>
        <w:t>生产要素的国际直接移动，使各国原本相互独立的生产过程</w:t>
      </w:r>
      <w:r>
        <w:rPr>
          <w:rFonts w:hint="eastAsia"/>
          <w:b w:val="0"/>
        </w:rPr>
        <w:t>走向国际化和一体化，使国家间经济关系的重心由传统的流通领域进入</w:t>
      </w:r>
      <w:r w:rsidRPr="00421959">
        <w:rPr>
          <w:rFonts w:hint="eastAsia"/>
          <w:b w:val="0"/>
        </w:rPr>
        <w:t>生产领域，各个国家在生产领域依据一定的原则进行较长期较稳定的经济合作活动。国家间借助于生产要素的直接移动与重新合理组合配置而进行的活动就是国际经济合作。生产要素的国际直接移动与重新合理组合配置是国际经济合作的实质和主要内容。</w:t>
      </w:r>
    </w:p>
    <w:p w:rsidR="00733D75" w:rsidRDefault="00733D75" w:rsidP="00C96918">
      <w:pPr>
        <w:spacing w:line="400" w:lineRule="exact"/>
        <w:ind w:firstLineChars="200" w:firstLine="31680"/>
        <w:rPr>
          <w:rFonts w:hAnsi="宋体"/>
          <w:szCs w:val="24"/>
        </w:rPr>
      </w:pPr>
      <w:r w:rsidRPr="004A3958">
        <w:rPr>
          <w:rFonts w:hAnsi="宋体"/>
          <w:szCs w:val="24"/>
        </w:rPr>
        <w:t>5</w:t>
      </w:r>
      <w:r w:rsidRPr="004A3958">
        <w:rPr>
          <w:rFonts w:hAnsi="宋体" w:hint="eastAsia"/>
          <w:szCs w:val="24"/>
        </w:rPr>
        <w:t>．国际经济合作与国际贸易的区别和联系。</w:t>
      </w:r>
    </w:p>
    <w:p w:rsidR="00733D75" w:rsidRDefault="00733D75" w:rsidP="00C96918">
      <w:pPr>
        <w:spacing w:line="400" w:lineRule="exact"/>
        <w:ind w:firstLineChars="200" w:firstLine="31680"/>
        <w:rPr>
          <w:rFonts w:hAnsi="宋体"/>
        </w:rPr>
      </w:pPr>
      <w:r>
        <w:rPr>
          <w:rFonts w:hAnsi="宋体" w:hint="eastAsia"/>
          <w:szCs w:val="24"/>
        </w:rPr>
        <w:t>答：区别：（</w:t>
      </w:r>
      <w:r>
        <w:rPr>
          <w:rFonts w:hAnsi="宋体"/>
          <w:szCs w:val="24"/>
        </w:rPr>
        <w:t>1</w:t>
      </w:r>
      <w:r>
        <w:rPr>
          <w:rFonts w:hAnsi="宋体" w:hint="eastAsia"/>
          <w:szCs w:val="24"/>
        </w:rPr>
        <w:t>）两种的研究对象不同。（</w:t>
      </w:r>
      <w:r>
        <w:rPr>
          <w:rFonts w:hAnsi="宋体"/>
          <w:szCs w:val="24"/>
        </w:rPr>
        <w:t>2</w:t>
      </w:r>
      <w:r>
        <w:rPr>
          <w:rFonts w:hAnsi="宋体" w:hint="eastAsia"/>
          <w:szCs w:val="24"/>
        </w:rPr>
        <w:t>）</w:t>
      </w:r>
      <w:r>
        <w:rPr>
          <w:rFonts w:hAnsi="宋体" w:hint="eastAsia"/>
        </w:rPr>
        <w:t>国际经济合作和国际商品贸易开展的领域不同。（</w:t>
      </w:r>
      <w:r>
        <w:rPr>
          <w:rFonts w:hAnsi="宋体"/>
        </w:rPr>
        <w:t>3</w:t>
      </w:r>
      <w:r>
        <w:rPr>
          <w:rFonts w:hAnsi="宋体" w:hint="eastAsia"/>
        </w:rPr>
        <w:t>）国际经济合作业务与国际商品贸易的交易方式不同。（</w:t>
      </w:r>
      <w:r>
        <w:rPr>
          <w:rFonts w:hAnsi="宋体"/>
        </w:rPr>
        <w:t>4</w:t>
      </w:r>
      <w:r>
        <w:rPr>
          <w:rFonts w:hAnsi="宋体" w:hint="eastAsia"/>
        </w:rPr>
        <w:t>）国际经济合作和国际商品贸易对各国国民经济所起的作用不同。</w:t>
      </w:r>
    </w:p>
    <w:p w:rsidR="00733D75" w:rsidRPr="004A3958" w:rsidRDefault="00733D75" w:rsidP="00C96918">
      <w:pPr>
        <w:spacing w:line="400" w:lineRule="exact"/>
        <w:ind w:firstLineChars="200" w:firstLine="31680"/>
        <w:rPr>
          <w:rFonts w:hAnsi="宋体"/>
          <w:szCs w:val="24"/>
        </w:rPr>
      </w:pPr>
      <w:r>
        <w:rPr>
          <w:rFonts w:hAnsi="宋体" w:hint="eastAsia"/>
        </w:rPr>
        <w:t>联系：（</w:t>
      </w:r>
      <w:r>
        <w:rPr>
          <w:rFonts w:hAnsi="宋体"/>
        </w:rPr>
        <w:t>1</w:t>
      </w:r>
      <w:r>
        <w:rPr>
          <w:rFonts w:hAnsi="宋体" w:hint="eastAsia"/>
        </w:rPr>
        <w:t>）国际经济合作与国际贸易是一国对外经济交往的两种主要形式。（</w:t>
      </w:r>
      <w:r>
        <w:rPr>
          <w:rFonts w:hAnsi="宋体"/>
        </w:rPr>
        <w:t>2</w:t>
      </w:r>
      <w:r>
        <w:rPr>
          <w:rFonts w:hAnsi="宋体" w:hint="eastAsia"/>
        </w:rPr>
        <w:t>）国际经济合作和国际贸易都与生产要素禀赋相关。（</w:t>
      </w:r>
      <w:r>
        <w:rPr>
          <w:rFonts w:hAnsi="宋体"/>
        </w:rPr>
        <w:t>3</w:t>
      </w:r>
      <w:r>
        <w:rPr>
          <w:rFonts w:hAnsi="宋体" w:hint="eastAsia"/>
        </w:rPr>
        <w:t>）国际经济合作和国际贸易都与商品生产有关。（</w:t>
      </w:r>
      <w:r>
        <w:rPr>
          <w:rFonts w:hAnsi="宋体"/>
        </w:rPr>
        <w:t>4</w:t>
      </w:r>
      <w:r>
        <w:rPr>
          <w:rFonts w:hAnsi="宋体" w:hint="eastAsia"/>
        </w:rPr>
        <w:t>）在现实的经济活动中，国际经济合作与国际贸易常常结合在一起进行。</w:t>
      </w:r>
    </w:p>
    <w:p w:rsidR="00733D75" w:rsidRDefault="00733D75" w:rsidP="00C96918">
      <w:pPr>
        <w:spacing w:line="400" w:lineRule="exact"/>
        <w:ind w:firstLineChars="200" w:firstLine="31680"/>
        <w:rPr>
          <w:rFonts w:hAnsi="宋体"/>
          <w:szCs w:val="24"/>
        </w:rPr>
      </w:pPr>
      <w:r w:rsidRPr="001D36FD">
        <w:rPr>
          <w:rFonts w:hAnsi="宋体"/>
          <w:szCs w:val="24"/>
        </w:rPr>
        <w:t>6</w:t>
      </w:r>
      <w:r w:rsidRPr="001D36FD">
        <w:rPr>
          <w:rFonts w:hAnsi="宋体" w:hint="eastAsia"/>
          <w:szCs w:val="24"/>
        </w:rPr>
        <w:t>．生产要素国际移动与重新组合配置的机制。</w:t>
      </w:r>
    </w:p>
    <w:p w:rsidR="00733D75" w:rsidRPr="001D36FD" w:rsidRDefault="00733D75" w:rsidP="00C96918">
      <w:pPr>
        <w:spacing w:line="400" w:lineRule="exact"/>
        <w:ind w:firstLineChars="200" w:firstLine="31680"/>
        <w:rPr>
          <w:rFonts w:hAnsi="宋体"/>
          <w:szCs w:val="24"/>
        </w:rPr>
      </w:pPr>
      <w:r>
        <w:rPr>
          <w:rFonts w:hAnsi="宋体" w:hint="eastAsia"/>
          <w:szCs w:val="24"/>
        </w:rPr>
        <w:t>答：</w:t>
      </w:r>
      <w:r>
        <w:rPr>
          <w:rFonts w:hAnsi="宋体" w:hint="eastAsia"/>
        </w:rPr>
        <w:t>生产要素国际移动与重新组合配置有市场机制和非市场机制两种主要机制。市场机制是一种自发的过程，它主要通过价格杠杆来进行调节；非市场机制主要指政府和有关国际经济组织的调节，它是一种自觉的过程，主要通过法律、行政、计划等手段和政策协调来实现调节。</w:t>
      </w:r>
    </w:p>
    <w:p w:rsidR="00733D75" w:rsidRDefault="00733D75" w:rsidP="00C96918">
      <w:pPr>
        <w:spacing w:line="400" w:lineRule="exact"/>
        <w:ind w:firstLineChars="200" w:firstLine="31680"/>
        <w:rPr>
          <w:rFonts w:hAnsi="宋体"/>
          <w:szCs w:val="24"/>
        </w:rPr>
      </w:pPr>
      <w:r w:rsidRPr="001D36FD">
        <w:rPr>
          <w:rFonts w:hAnsi="宋体"/>
          <w:szCs w:val="24"/>
        </w:rPr>
        <w:t>7</w:t>
      </w:r>
      <w:r w:rsidRPr="001D36FD">
        <w:rPr>
          <w:rFonts w:hAnsi="宋体" w:hint="eastAsia"/>
          <w:szCs w:val="24"/>
        </w:rPr>
        <w:t>．在历史上人们对生产要素进行过哪些分析？第二次世界大战后对生产要素分析在深度和广度方面有哪些新的进展？</w:t>
      </w:r>
    </w:p>
    <w:p w:rsidR="00733D75" w:rsidRDefault="00733D75" w:rsidP="00C96918">
      <w:pPr>
        <w:spacing w:line="400" w:lineRule="exact"/>
        <w:ind w:firstLineChars="200" w:firstLine="31680"/>
        <w:rPr>
          <w:rFonts w:hAnsi="宋体"/>
        </w:rPr>
      </w:pPr>
      <w:r>
        <w:rPr>
          <w:rFonts w:hAnsi="宋体" w:hint="eastAsia"/>
          <w:szCs w:val="24"/>
        </w:rPr>
        <w:t>答：</w:t>
      </w:r>
      <w:r>
        <w:rPr>
          <w:rFonts w:hAnsi="宋体" w:hint="eastAsia"/>
        </w:rPr>
        <w:t>亚当·斯密的绝对成本理论和李嘉图的比较成本理论采用的都是单个要素，即劳动要素分析法，赫克歇尔和俄林提出的生产要素禀赋理论以及里昂惕夫之谜采用的是资本和劳动的双要素分析法。二次世界大战之后，生产要素分析在深度方面的新发展表现在：（</w:t>
      </w:r>
      <w:r>
        <w:rPr>
          <w:rFonts w:hAnsi="宋体"/>
        </w:rPr>
        <w:t>1</w:t>
      </w:r>
      <w:r>
        <w:rPr>
          <w:rFonts w:hAnsi="宋体" w:hint="eastAsia"/>
        </w:rPr>
        <w:t>）生产要素的非同一性（异质性）。（</w:t>
      </w:r>
      <w:r>
        <w:rPr>
          <w:rFonts w:hAnsi="宋体"/>
        </w:rPr>
        <w:t>2</w:t>
      </w:r>
      <w:r>
        <w:rPr>
          <w:rFonts w:hAnsi="宋体" w:hint="eastAsia"/>
        </w:rPr>
        <w:t>）生产要素禀赋的变动性。（</w:t>
      </w:r>
      <w:r>
        <w:rPr>
          <w:rFonts w:hAnsi="宋体"/>
        </w:rPr>
        <w:t>3</w:t>
      </w:r>
      <w:r>
        <w:rPr>
          <w:rFonts w:hAnsi="宋体" w:hint="eastAsia"/>
        </w:rPr>
        <w:t>）生产要素配置比例密集性特征的变换。（</w:t>
      </w:r>
      <w:r>
        <w:rPr>
          <w:rFonts w:hAnsi="宋体"/>
        </w:rPr>
        <w:t>4</w:t>
      </w:r>
      <w:r>
        <w:rPr>
          <w:rFonts w:hAnsi="宋体" w:hint="eastAsia"/>
        </w:rPr>
        <w:t>）技术进步与生产要素密集特征的转移。生产要素分析在广度方面的新发展表现在：提出了新要素观点，认为人力资本、研究与开发和规模经济等可以作为新的生产要素。</w:t>
      </w:r>
    </w:p>
    <w:p w:rsidR="00733D75" w:rsidRPr="007B49EA" w:rsidRDefault="00733D75" w:rsidP="00C96918">
      <w:pPr>
        <w:spacing w:line="400" w:lineRule="exact"/>
        <w:ind w:firstLineChars="200" w:firstLine="31680"/>
        <w:rPr>
          <w:rFonts w:hAnsi="宋体"/>
        </w:rPr>
      </w:pPr>
    </w:p>
    <w:p w:rsidR="00733D75" w:rsidRPr="00637774" w:rsidRDefault="00733D75" w:rsidP="00C96918">
      <w:pPr>
        <w:spacing w:line="400" w:lineRule="exact"/>
        <w:ind w:firstLineChars="196" w:firstLine="31680"/>
        <w:textAlignment w:val="auto"/>
        <w:rPr>
          <w:rFonts w:ascii="黑体" w:eastAsia="黑体"/>
          <w:bCs/>
          <w:szCs w:val="24"/>
        </w:rPr>
      </w:pPr>
      <w:r w:rsidRPr="00637774">
        <w:rPr>
          <w:rFonts w:ascii="黑体" w:eastAsia="黑体" w:hint="eastAsia"/>
          <w:bCs/>
          <w:szCs w:val="24"/>
        </w:rPr>
        <w:t>第二章</w:t>
      </w:r>
      <w:r w:rsidRPr="00637774">
        <w:rPr>
          <w:rFonts w:ascii="黑体" w:eastAsia="黑体"/>
          <w:bCs/>
          <w:szCs w:val="24"/>
        </w:rPr>
        <w:t xml:space="preserve"> </w:t>
      </w:r>
      <w:r w:rsidRPr="00637774">
        <w:rPr>
          <w:rFonts w:ascii="黑体" w:eastAsia="黑体" w:hint="eastAsia"/>
          <w:bCs/>
          <w:szCs w:val="24"/>
        </w:rPr>
        <w:t>国际直接投资</w:t>
      </w:r>
    </w:p>
    <w:p w:rsidR="00733D75" w:rsidRDefault="00733D75" w:rsidP="00311EC2">
      <w:pPr>
        <w:spacing w:line="400" w:lineRule="exact"/>
        <w:ind w:firstLine="420"/>
        <w:rPr>
          <w:b/>
          <w:szCs w:val="24"/>
        </w:rPr>
      </w:pPr>
      <w:r w:rsidRPr="00A30057">
        <w:rPr>
          <w:rFonts w:hint="eastAsia"/>
          <w:b/>
          <w:szCs w:val="24"/>
        </w:rPr>
        <w:t>一、名词解释</w:t>
      </w:r>
    </w:p>
    <w:p w:rsidR="00733D75" w:rsidRPr="00BE0F1E" w:rsidRDefault="00733D75" w:rsidP="00C96918">
      <w:pPr>
        <w:spacing w:line="400" w:lineRule="exact"/>
        <w:ind w:firstLineChars="200" w:firstLine="31680"/>
        <w:rPr>
          <w:rFonts w:hAnsi="宋体"/>
          <w:szCs w:val="24"/>
        </w:rPr>
      </w:pPr>
      <w:r w:rsidRPr="00BE0F1E">
        <w:rPr>
          <w:rFonts w:hAnsi="宋体"/>
          <w:szCs w:val="24"/>
        </w:rPr>
        <w:t>1.</w:t>
      </w:r>
      <w:r w:rsidRPr="00BE0F1E">
        <w:rPr>
          <w:rFonts w:hAnsi="宋体" w:hint="eastAsia"/>
          <w:szCs w:val="24"/>
        </w:rPr>
        <w:t>国际直接投资</w:t>
      </w:r>
    </w:p>
    <w:p w:rsidR="00733D75" w:rsidRPr="00BE0F1E" w:rsidRDefault="00733D75" w:rsidP="00C96918">
      <w:pPr>
        <w:spacing w:line="400" w:lineRule="exact"/>
        <w:ind w:firstLineChars="200" w:firstLine="31680"/>
        <w:rPr>
          <w:rFonts w:hAnsi="宋体"/>
          <w:szCs w:val="24"/>
        </w:rPr>
      </w:pPr>
      <w:r w:rsidRPr="00BE0F1E">
        <w:rPr>
          <w:rFonts w:hAnsi="宋体" w:hint="eastAsia"/>
          <w:szCs w:val="24"/>
        </w:rPr>
        <w:t>指的是以控制国</w:t>
      </w:r>
      <w:r w:rsidRPr="00BE0F1E">
        <w:rPr>
          <w:rFonts w:hAnsi="宋体"/>
          <w:szCs w:val="24"/>
        </w:rPr>
        <w:t>(</w:t>
      </w:r>
      <w:r w:rsidRPr="00BE0F1E">
        <w:rPr>
          <w:rFonts w:hAnsi="宋体" w:hint="eastAsia"/>
          <w:szCs w:val="24"/>
        </w:rPr>
        <w:t>境</w:t>
      </w:r>
      <w:r w:rsidRPr="00BE0F1E">
        <w:rPr>
          <w:rFonts w:hAnsi="宋体"/>
          <w:szCs w:val="24"/>
        </w:rPr>
        <w:t>)</w:t>
      </w:r>
      <w:r w:rsidRPr="00BE0F1E">
        <w:rPr>
          <w:rFonts w:hAnsi="宋体" w:hint="eastAsia"/>
          <w:szCs w:val="24"/>
        </w:rPr>
        <w:t>外企业的经营管理权为核心的对外投资。</w:t>
      </w:r>
    </w:p>
    <w:p w:rsidR="00733D75" w:rsidRPr="00BE0F1E" w:rsidRDefault="00733D75" w:rsidP="00C96918">
      <w:pPr>
        <w:spacing w:line="400" w:lineRule="exact"/>
        <w:ind w:firstLineChars="200" w:firstLine="31680"/>
        <w:rPr>
          <w:rFonts w:hAnsi="宋体"/>
          <w:szCs w:val="24"/>
        </w:rPr>
      </w:pPr>
      <w:r w:rsidRPr="00BE0F1E">
        <w:rPr>
          <w:rFonts w:hAnsi="宋体"/>
          <w:szCs w:val="24"/>
        </w:rPr>
        <w:t>2.</w:t>
      </w:r>
      <w:r w:rsidRPr="00BE0F1E">
        <w:rPr>
          <w:rFonts w:hAnsi="宋体" w:hint="eastAsia"/>
          <w:szCs w:val="24"/>
        </w:rPr>
        <w:t>国际合资企业</w:t>
      </w:r>
    </w:p>
    <w:p w:rsidR="00733D75" w:rsidRPr="00BE0F1E" w:rsidRDefault="00733D75" w:rsidP="00C96918">
      <w:pPr>
        <w:spacing w:line="400" w:lineRule="exact"/>
        <w:ind w:firstLineChars="200" w:firstLine="31680"/>
        <w:rPr>
          <w:rFonts w:hAnsi="宋体"/>
          <w:szCs w:val="24"/>
        </w:rPr>
      </w:pPr>
      <w:r w:rsidRPr="00BE0F1E">
        <w:rPr>
          <w:rFonts w:hAnsi="宋体" w:hint="eastAsia"/>
          <w:szCs w:val="24"/>
        </w:rPr>
        <w:t>国际合资企业是指外国投资者和东道国投资者为了一个共同的投资项目，联合出资按东道国有关法律在东道国境内建立的企业。</w:t>
      </w:r>
    </w:p>
    <w:p w:rsidR="00733D75" w:rsidRPr="00BE0F1E" w:rsidRDefault="00733D75" w:rsidP="00C96918">
      <w:pPr>
        <w:spacing w:line="400" w:lineRule="exact"/>
        <w:ind w:firstLineChars="200" w:firstLine="31680"/>
        <w:rPr>
          <w:rFonts w:hAnsi="宋体"/>
          <w:szCs w:val="24"/>
        </w:rPr>
      </w:pPr>
      <w:r w:rsidRPr="00BE0F1E">
        <w:rPr>
          <w:rFonts w:hAnsi="宋体"/>
          <w:szCs w:val="24"/>
        </w:rPr>
        <w:t>3.</w:t>
      </w:r>
      <w:r w:rsidRPr="00BE0F1E">
        <w:rPr>
          <w:rFonts w:hAnsi="宋体" w:hint="eastAsia"/>
          <w:szCs w:val="24"/>
        </w:rPr>
        <w:t>国际独资企业</w:t>
      </w:r>
    </w:p>
    <w:p w:rsidR="00733D75" w:rsidRPr="00BE0F1E" w:rsidRDefault="00733D75" w:rsidP="00C96918">
      <w:pPr>
        <w:spacing w:line="400" w:lineRule="exact"/>
        <w:ind w:firstLineChars="200" w:firstLine="31680"/>
        <w:rPr>
          <w:rFonts w:hAnsi="宋体"/>
          <w:szCs w:val="24"/>
        </w:rPr>
      </w:pPr>
      <w:r w:rsidRPr="00BE0F1E">
        <w:rPr>
          <w:rFonts w:hAnsi="宋体" w:hint="eastAsia"/>
          <w:szCs w:val="24"/>
        </w:rPr>
        <w:t>国际独资企业是指外国投资者依照东道国法律在东道国设立的全部资本为外国投资者所有的企业。</w:t>
      </w:r>
    </w:p>
    <w:p w:rsidR="00733D75" w:rsidRPr="00BE0F1E" w:rsidRDefault="00733D75" w:rsidP="00C96918">
      <w:pPr>
        <w:spacing w:line="400" w:lineRule="exact"/>
        <w:ind w:firstLineChars="200" w:firstLine="31680"/>
        <w:rPr>
          <w:rFonts w:hAnsi="宋体"/>
          <w:szCs w:val="24"/>
        </w:rPr>
      </w:pPr>
      <w:r w:rsidRPr="00BE0F1E">
        <w:rPr>
          <w:rFonts w:hAnsi="宋体"/>
          <w:szCs w:val="24"/>
        </w:rPr>
        <w:t>4.</w:t>
      </w:r>
      <w:r w:rsidRPr="00BE0F1E">
        <w:rPr>
          <w:rFonts w:hAnsi="宋体" w:hint="eastAsia"/>
          <w:szCs w:val="24"/>
        </w:rPr>
        <w:t>投资动机</w:t>
      </w:r>
    </w:p>
    <w:p w:rsidR="00733D75" w:rsidRPr="00BE0F1E" w:rsidRDefault="00733D75" w:rsidP="00C96918">
      <w:pPr>
        <w:spacing w:line="400" w:lineRule="exact"/>
        <w:ind w:firstLineChars="200" w:firstLine="31680"/>
        <w:rPr>
          <w:rFonts w:hAnsi="宋体"/>
          <w:szCs w:val="24"/>
        </w:rPr>
      </w:pPr>
      <w:r w:rsidRPr="00BE0F1E">
        <w:rPr>
          <w:rFonts w:hAnsi="宋体" w:hint="eastAsia"/>
          <w:szCs w:val="24"/>
        </w:rPr>
        <w:t>有时也称为国际直接投资的目的，它主要是从必要性的角度阐明投资者在进行投资决策时所考虑的主要因素，也就是说明投资者为什么要进行某一特定类型的投资。</w:t>
      </w:r>
    </w:p>
    <w:p w:rsidR="00733D75" w:rsidRPr="00BE0F1E" w:rsidRDefault="00733D75" w:rsidP="00C96918">
      <w:pPr>
        <w:spacing w:line="400" w:lineRule="exact"/>
        <w:ind w:firstLineChars="200" w:firstLine="31680"/>
        <w:rPr>
          <w:rFonts w:hAnsi="宋体"/>
          <w:szCs w:val="24"/>
        </w:rPr>
      </w:pPr>
      <w:r w:rsidRPr="00BE0F1E">
        <w:rPr>
          <w:rFonts w:hAnsi="宋体"/>
          <w:szCs w:val="24"/>
        </w:rPr>
        <w:t>5.</w:t>
      </w:r>
      <w:r w:rsidRPr="00BE0F1E">
        <w:rPr>
          <w:rFonts w:hAnsi="宋体" w:hint="eastAsia"/>
          <w:szCs w:val="24"/>
        </w:rPr>
        <w:t>垄断优势理论</w:t>
      </w:r>
    </w:p>
    <w:p w:rsidR="00733D75" w:rsidRPr="00BE0F1E" w:rsidRDefault="00733D75" w:rsidP="00C96918">
      <w:pPr>
        <w:spacing w:line="400" w:lineRule="exact"/>
        <w:ind w:firstLineChars="200" w:firstLine="31680"/>
        <w:rPr>
          <w:rFonts w:hAnsi="宋体"/>
          <w:szCs w:val="24"/>
        </w:rPr>
      </w:pPr>
      <w:r w:rsidRPr="00BE0F1E">
        <w:rPr>
          <w:rFonts w:hAnsi="宋体" w:hint="eastAsia"/>
          <w:szCs w:val="24"/>
        </w:rPr>
        <w:t>是最早研究对外直接投资的独立理论</w:t>
      </w:r>
      <w:r w:rsidRPr="00BE0F1E">
        <w:rPr>
          <w:rFonts w:hAnsi="宋体"/>
          <w:szCs w:val="24"/>
        </w:rPr>
        <w:t xml:space="preserve">, </w:t>
      </w:r>
      <w:r w:rsidRPr="00BE0F1E">
        <w:rPr>
          <w:rFonts w:hAnsi="宋体" w:hint="eastAsia"/>
          <w:szCs w:val="24"/>
        </w:rPr>
        <w:t>由美国学者海默在</w:t>
      </w:r>
      <w:r w:rsidRPr="00BE0F1E">
        <w:rPr>
          <w:rFonts w:hAnsi="宋体"/>
          <w:szCs w:val="24"/>
        </w:rPr>
        <w:t>20</w:t>
      </w:r>
      <w:r w:rsidRPr="00BE0F1E">
        <w:rPr>
          <w:rFonts w:hAnsi="宋体" w:hint="eastAsia"/>
          <w:szCs w:val="24"/>
        </w:rPr>
        <w:t>世纪</w:t>
      </w:r>
      <w:r w:rsidRPr="00BE0F1E">
        <w:rPr>
          <w:rFonts w:hAnsi="宋体"/>
          <w:szCs w:val="24"/>
        </w:rPr>
        <w:t>60</w:t>
      </w:r>
      <w:r w:rsidRPr="00BE0F1E">
        <w:rPr>
          <w:rFonts w:hAnsi="宋体" w:hint="eastAsia"/>
          <w:szCs w:val="24"/>
        </w:rPr>
        <w:t>年代初提出，认为跨国公司拥有的垄断优势是它们开展对外直接投资的决定因素</w:t>
      </w:r>
    </w:p>
    <w:p w:rsidR="00733D75" w:rsidRPr="00BE0F1E" w:rsidRDefault="00733D75" w:rsidP="00C96918">
      <w:pPr>
        <w:spacing w:line="400" w:lineRule="exact"/>
        <w:ind w:firstLineChars="200" w:firstLine="31680"/>
        <w:rPr>
          <w:rFonts w:hAnsi="宋体"/>
          <w:szCs w:val="24"/>
        </w:rPr>
      </w:pPr>
      <w:r w:rsidRPr="00BE0F1E">
        <w:rPr>
          <w:rFonts w:hAnsi="宋体"/>
          <w:szCs w:val="24"/>
        </w:rPr>
        <w:t>6.</w:t>
      </w:r>
      <w:r w:rsidRPr="00BE0F1E">
        <w:rPr>
          <w:rFonts w:hAnsi="宋体" w:hint="eastAsia"/>
          <w:szCs w:val="24"/>
        </w:rPr>
        <w:t>内部化理论</w:t>
      </w:r>
    </w:p>
    <w:p w:rsidR="00733D75" w:rsidRPr="00BE0F1E" w:rsidRDefault="00733D75" w:rsidP="00C96918">
      <w:pPr>
        <w:spacing w:line="400" w:lineRule="exact"/>
        <w:ind w:firstLineChars="200" w:firstLine="31680"/>
        <w:rPr>
          <w:rFonts w:hAnsi="宋体"/>
          <w:szCs w:val="24"/>
        </w:rPr>
      </w:pPr>
      <w:r w:rsidRPr="00BE0F1E">
        <w:rPr>
          <w:rFonts w:hAnsi="宋体" w:hint="eastAsia"/>
          <w:szCs w:val="24"/>
        </w:rPr>
        <w:t>由英国学者巴克莱、卡森以及加拿大学者拉格曼在</w:t>
      </w:r>
      <w:r w:rsidRPr="00BE0F1E">
        <w:rPr>
          <w:rFonts w:hAnsi="宋体"/>
          <w:szCs w:val="24"/>
        </w:rPr>
        <w:t>20</w:t>
      </w:r>
      <w:r w:rsidRPr="00BE0F1E">
        <w:rPr>
          <w:rFonts w:hAnsi="宋体" w:hint="eastAsia"/>
          <w:szCs w:val="24"/>
        </w:rPr>
        <w:t>世纪</w:t>
      </w:r>
      <w:r w:rsidRPr="00BE0F1E">
        <w:rPr>
          <w:rFonts w:hAnsi="宋体"/>
          <w:szCs w:val="24"/>
        </w:rPr>
        <w:t>70</w:t>
      </w:r>
      <w:r w:rsidRPr="00BE0F1E">
        <w:rPr>
          <w:rFonts w:hAnsi="宋体" w:hint="eastAsia"/>
          <w:szCs w:val="24"/>
        </w:rPr>
        <w:t>年代提出，认为由于市场存在不完整性和交易成本上升，企业通过外部市场的买卖关系不能保证企业获利，并导致许多附加成本。因此，企业进行对外直接投资，建立企业内部市场，即通过跨国公司内部形成的公司内市场，克服外部市场上的交易障碍，弥补市场机制不完整缺陷所造成的风险与损失。</w:t>
      </w:r>
    </w:p>
    <w:p w:rsidR="00733D75" w:rsidRPr="00BE0F1E" w:rsidRDefault="00733D75" w:rsidP="00C96918">
      <w:pPr>
        <w:spacing w:line="400" w:lineRule="exact"/>
        <w:ind w:firstLineChars="200" w:firstLine="31680"/>
        <w:rPr>
          <w:rFonts w:hAnsi="宋体"/>
          <w:szCs w:val="24"/>
        </w:rPr>
      </w:pPr>
      <w:r w:rsidRPr="00BE0F1E">
        <w:rPr>
          <w:rFonts w:hAnsi="宋体"/>
          <w:szCs w:val="24"/>
        </w:rPr>
        <w:t>7.</w:t>
      </w:r>
      <w:r w:rsidRPr="00BE0F1E">
        <w:rPr>
          <w:rFonts w:hAnsi="宋体" w:hint="eastAsia"/>
          <w:szCs w:val="24"/>
        </w:rPr>
        <w:t>产品生命周期理论</w:t>
      </w:r>
    </w:p>
    <w:p w:rsidR="00733D75" w:rsidRPr="00BE0F1E" w:rsidRDefault="00733D75" w:rsidP="00C96918">
      <w:pPr>
        <w:spacing w:line="400" w:lineRule="exact"/>
        <w:ind w:firstLineChars="200" w:firstLine="31680"/>
        <w:rPr>
          <w:rFonts w:hAnsi="宋体"/>
          <w:szCs w:val="24"/>
        </w:rPr>
      </w:pPr>
      <w:r w:rsidRPr="00BE0F1E">
        <w:rPr>
          <w:rFonts w:hAnsi="宋体" w:hint="eastAsia"/>
          <w:szCs w:val="24"/>
        </w:rPr>
        <w:t>由美国哈佛大学教授维农在</w:t>
      </w:r>
      <w:r w:rsidRPr="00BE0F1E">
        <w:rPr>
          <w:rFonts w:hAnsi="宋体"/>
          <w:szCs w:val="24"/>
        </w:rPr>
        <w:t>1966</w:t>
      </w:r>
      <w:r w:rsidRPr="00BE0F1E">
        <w:rPr>
          <w:rFonts w:hAnsi="宋体" w:hint="eastAsia"/>
          <w:szCs w:val="24"/>
        </w:rPr>
        <w:t>年提出，认为美国企业对外直接投资的变动与产品的生命周期有密切的联系，他把国际直接投资同国际贸易和产品的生命周期结合起来，利用产品生命周期的变化，解释美国战后对外直接投资的动机与区位的选择。</w:t>
      </w:r>
    </w:p>
    <w:p w:rsidR="00733D75" w:rsidRPr="00BE0F1E" w:rsidRDefault="00733D75" w:rsidP="00C96918">
      <w:pPr>
        <w:spacing w:line="400" w:lineRule="exact"/>
        <w:ind w:firstLineChars="200" w:firstLine="31680"/>
        <w:rPr>
          <w:rFonts w:hAnsi="宋体"/>
          <w:szCs w:val="24"/>
        </w:rPr>
      </w:pPr>
      <w:r w:rsidRPr="00BE0F1E">
        <w:rPr>
          <w:rFonts w:hAnsi="宋体"/>
          <w:szCs w:val="24"/>
        </w:rPr>
        <w:t>8.</w:t>
      </w:r>
      <w:r w:rsidRPr="00BE0F1E">
        <w:rPr>
          <w:rFonts w:hAnsi="宋体" w:hint="eastAsia"/>
          <w:szCs w:val="24"/>
        </w:rPr>
        <w:t>比较优势理论</w:t>
      </w:r>
    </w:p>
    <w:p w:rsidR="00733D75" w:rsidRPr="00BE0F1E" w:rsidRDefault="00733D75" w:rsidP="00C96918">
      <w:pPr>
        <w:spacing w:line="400" w:lineRule="exact"/>
        <w:ind w:firstLineChars="200" w:firstLine="31680"/>
        <w:rPr>
          <w:rFonts w:hAnsi="宋体"/>
          <w:szCs w:val="24"/>
        </w:rPr>
      </w:pPr>
      <w:r w:rsidRPr="00BE0F1E">
        <w:rPr>
          <w:rFonts w:hAnsi="宋体" w:hint="eastAsia"/>
          <w:szCs w:val="24"/>
        </w:rPr>
        <w:t>有时也称为边际产业扩张论，是日本一桥大学小岛清教授在</w:t>
      </w:r>
      <w:r w:rsidRPr="00BE0F1E">
        <w:rPr>
          <w:rFonts w:hAnsi="宋体"/>
          <w:szCs w:val="24"/>
        </w:rPr>
        <w:t>20</w:t>
      </w:r>
      <w:r w:rsidRPr="00BE0F1E">
        <w:rPr>
          <w:rFonts w:hAnsi="宋体" w:hint="eastAsia"/>
          <w:szCs w:val="24"/>
        </w:rPr>
        <w:t>世纪</w:t>
      </w:r>
      <w:r w:rsidRPr="00BE0F1E">
        <w:rPr>
          <w:rFonts w:hAnsi="宋体"/>
          <w:szCs w:val="24"/>
        </w:rPr>
        <w:t>70</w:t>
      </w:r>
      <w:r w:rsidRPr="00BE0F1E">
        <w:rPr>
          <w:rFonts w:hAnsi="宋体" w:hint="eastAsia"/>
          <w:szCs w:val="24"/>
        </w:rPr>
        <w:t>年代提出来的。他认为对外直接投资应该从本国已经处于或即将处于比较劣势的产业（边际产业）依次进行。这些产业是指已处于比较劣势的劳动力密集部门或者某些行业中装配或生产特定部件的劳动力密集的生产环节或工序。即使这些产业在投资国已处于不利地位，但在东道国却拥有比较优势。凡是在本国已趋于比较劣势的生产活动都应通过直接投资依次向国外转移。</w:t>
      </w:r>
    </w:p>
    <w:p w:rsidR="00733D75" w:rsidRPr="00BE0F1E" w:rsidRDefault="00733D75" w:rsidP="00C96918">
      <w:pPr>
        <w:spacing w:line="400" w:lineRule="exact"/>
        <w:ind w:firstLineChars="200" w:firstLine="31680"/>
        <w:rPr>
          <w:rFonts w:hAnsi="宋体"/>
          <w:szCs w:val="24"/>
        </w:rPr>
      </w:pPr>
      <w:r w:rsidRPr="00BE0F1E">
        <w:rPr>
          <w:rFonts w:hAnsi="宋体"/>
          <w:szCs w:val="24"/>
        </w:rPr>
        <w:t>9.</w:t>
      </w:r>
      <w:r w:rsidRPr="009C1FA1">
        <w:rPr>
          <w:rFonts w:hAnsi="宋体" w:hint="eastAsia"/>
          <w:szCs w:val="24"/>
        </w:rPr>
        <w:t>国际生产折衷理论</w:t>
      </w:r>
    </w:p>
    <w:p w:rsidR="00733D75" w:rsidRPr="00BE0F1E" w:rsidRDefault="00733D75" w:rsidP="00C96918">
      <w:pPr>
        <w:spacing w:line="400" w:lineRule="exact"/>
        <w:ind w:firstLineChars="200" w:firstLine="31680"/>
        <w:rPr>
          <w:rFonts w:hAnsi="宋体"/>
          <w:szCs w:val="24"/>
        </w:rPr>
      </w:pPr>
      <w:r w:rsidRPr="00BE0F1E">
        <w:rPr>
          <w:rFonts w:hAnsi="宋体" w:hint="eastAsia"/>
          <w:szCs w:val="24"/>
        </w:rPr>
        <w:t>又称国际生产综合理论，是</w:t>
      </w:r>
      <w:r w:rsidRPr="00BE0F1E">
        <w:rPr>
          <w:rFonts w:hAnsi="宋体"/>
          <w:szCs w:val="24"/>
        </w:rPr>
        <w:t>20</w:t>
      </w:r>
      <w:r w:rsidRPr="00BE0F1E">
        <w:rPr>
          <w:rFonts w:hAnsi="宋体" w:hint="eastAsia"/>
          <w:szCs w:val="24"/>
        </w:rPr>
        <w:t>世纪</w:t>
      </w:r>
      <w:r w:rsidRPr="00BE0F1E">
        <w:rPr>
          <w:rFonts w:hAnsi="宋体"/>
          <w:szCs w:val="24"/>
        </w:rPr>
        <w:t>70</w:t>
      </w:r>
      <w:r w:rsidRPr="00BE0F1E">
        <w:rPr>
          <w:rFonts w:hAnsi="宋体" w:hint="eastAsia"/>
          <w:szCs w:val="24"/>
        </w:rPr>
        <w:t>年代由英国里丁大学国际投资和国际企业教授邓宁提出的。他认为一个企业要从事对外直接投资必须同时具有</w:t>
      </w:r>
      <w:r w:rsidRPr="00BE0F1E">
        <w:rPr>
          <w:rFonts w:hAnsi="宋体"/>
          <w:szCs w:val="24"/>
        </w:rPr>
        <w:t>3</w:t>
      </w:r>
      <w:r w:rsidRPr="00BE0F1E">
        <w:rPr>
          <w:rFonts w:hAnsi="宋体" w:hint="eastAsia"/>
          <w:szCs w:val="24"/>
        </w:rPr>
        <w:t>个优势，即所有权优势、内部化优势和区位优势。</w:t>
      </w:r>
    </w:p>
    <w:p w:rsidR="00733D75" w:rsidRPr="00BE0F1E" w:rsidRDefault="00733D75" w:rsidP="00C96918">
      <w:pPr>
        <w:spacing w:line="400" w:lineRule="exact"/>
        <w:ind w:firstLineChars="200" w:firstLine="31680"/>
        <w:rPr>
          <w:rFonts w:hAnsi="宋体"/>
          <w:szCs w:val="24"/>
        </w:rPr>
      </w:pPr>
      <w:r w:rsidRPr="00BE0F1E">
        <w:rPr>
          <w:rFonts w:hAnsi="宋体"/>
          <w:szCs w:val="24"/>
        </w:rPr>
        <w:t>10.</w:t>
      </w:r>
      <w:r w:rsidRPr="00BE0F1E">
        <w:rPr>
          <w:rFonts w:hAnsi="宋体" w:hint="eastAsia"/>
          <w:szCs w:val="24"/>
        </w:rPr>
        <w:t>投资发展周期理论</w:t>
      </w:r>
    </w:p>
    <w:p w:rsidR="00733D75" w:rsidRPr="00BE0F1E" w:rsidRDefault="00733D75" w:rsidP="00C96918">
      <w:pPr>
        <w:spacing w:line="400" w:lineRule="exact"/>
        <w:ind w:firstLineChars="200" w:firstLine="31680"/>
        <w:rPr>
          <w:rFonts w:hAnsi="宋体"/>
          <w:szCs w:val="24"/>
        </w:rPr>
      </w:pPr>
      <w:r w:rsidRPr="00BE0F1E">
        <w:rPr>
          <w:rFonts w:hint="eastAsia"/>
          <w:szCs w:val="24"/>
        </w:rPr>
        <w:t>在一定的经济发展条件下，一国的利用外资和对外投资是紧密相联的两个发展过程，具体可以依据人均</w:t>
      </w:r>
      <w:r w:rsidRPr="00BE0F1E">
        <w:rPr>
          <w:szCs w:val="24"/>
        </w:rPr>
        <w:t>GDP</w:t>
      </w:r>
      <w:r w:rsidRPr="00BE0F1E">
        <w:rPr>
          <w:rFonts w:hint="eastAsia"/>
          <w:szCs w:val="24"/>
        </w:rPr>
        <w:t>的多少划分为</w:t>
      </w:r>
      <w:r w:rsidRPr="00BE0F1E">
        <w:rPr>
          <w:szCs w:val="24"/>
        </w:rPr>
        <w:t>4</w:t>
      </w:r>
      <w:r w:rsidRPr="00BE0F1E">
        <w:rPr>
          <w:rFonts w:hint="eastAsia"/>
          <w:szCs w:val="24"/>
        </w:rPr>
        <w:t>个阶段，并且指出，一国的海外投资地位与其人均国民生产总值呈正比关系，随着人均国民生产总值的逐步提高，一国的对外直接投资先落后于外商对该国的直接投资，而后赶上并超过。</w:t>
      </w:r>
    </w:p>
    <w:p w:rsidR="00733D75" w:rsidRPr="00BE0F1E" w:rsidRDefault="00733D75" w:rsidP="00C96918">
      <w:pPr>
        <w:spacing w:line="400" w:lineRule="exact"/>
        <w:ind w:firstLineChars="200" w:firstLine="31680"/>
        <w:rPr>
          <w:rFonts w:hAnsi="宋体"/>
          <w:szCs w:val="24"/>
        </w:rPr>
      </w:pPr>
      <w:r w:rsidRPr="00BE0F1E">
        <w:rPr>
          <w:rFonts w:hAnsi="宋体"/>
          <w:szCs w:val="24"/>
        </w:rPr>
        <w:t>11.</w:t>
      </w:r>
      <w:r w:rsidRPr="00BE0F1E">
        <w:rPr>
          <w:rFonts w:hAnsi="宋体" w:hint="eastAsia"/>
          <w:szCs w:val="24"/>
        </w:rPr>
        <w:t>跨国并购</w:t>
      </w:r>
    </w:p>
    <w:p w:rsidR="00733D75" w:rsidRPr="00BE0F1E" w:rsidRDefault="00733D75" w:rsidP="00C96918">
      <w:pPr>
        <w:spacing w:line="400" w:lineRule="exact"/>
        <w:ind w:firstLineChars="200" w:firstLine="31680"/>
        <w:rPr>
          <w:rFonts w:hAnsi="宋体"/>
          <w:szCs w:val="24"/>
        </w:rPr>
      </w:pPr>
      <w:r w:rsidRPr="00BE0F1E">
        <w:rPr>
          <w:rFonts w:hint="eastAsia"/>
          <w:szCs w:val="24"/>
        </w:rPr>
        <w:t>跨国并购是指外国投资者通过一定的法律程序取得东道国某企业的全部或部分所有权的投资行为。</w:t>
      </w:r>
    </w:p>
    <w:p w:rsidR="00733D75" w:rsidRPr="00BE0F1E" w:rsidRDefault="00733D75" w:rsidP="00C96918">
      <w:pPr>
        <w:spacing w:line="400" w:lineRule="exact"/>
        <w:ind w:firstLineChars="200" w:firstLine="31680"/>
        <w:rPr>
          <w:rFonts w:hAnsi="宋体"/>
          <w:szCs w:val="24"/>
        </w:rPr>
      </w:pPr>
      <w:r w:rsidRPr="00BE0F1E">
        <w:rPr>
          <w:rFonts w:hAnsi="宋体"/>
          <w:szCs w:val="24"/>
        </w:rPr>
        <w:t>12.</w:t>
      </w:r>
      <w:r w:rsidRPr="00BE0F1E">
        <w:rPr>
          <w:rFonts w:hAnsi="宋体" w:hint="eastAsia"/>
          <w:szCs w:val="24"/>
        </w:rPr>
        <w:t>国际直接投资环境</w:t>
      </w:r>
    </w:p>
    <w:p w:rsidR="00733D75" w:rsidRPr="00BE0F1E" w:rsidRDefault="00733D75" w:rsidP="00C96918">
      <w:pPr>
        <w:spacing w:line="400" w:lineRule="exact"/>
        <w:ind w:firstLineChars="200" w:firstLine="31680"/>
        <w:rPr>
          <w:rFonts w:hAnsi="宋体"/>
          <w:szCs w:val="24"/>
        </w:rPr>
      </w:pPr>
      <w:r w:rsidRPr="00BE0F1E">
        <w:rPr>
          <w:rFonts w:hAnsi="宋体" w:hint="eastAsia"/>
          <w:szCs w:val="24"/>
        </w:rPr>
        <w:t>国际直接投资环境是指一国的投资者进行国际直接投资活动时所面对的各种外部条件和因素，它既包括经济方面的，也包括自然、政治、法律、社会、文化和科技方面的。</w:t>
      </w:r>
    </w:p>
    <w:p w:rsidR="00733D75" w:rsidRPr="00BE0F1E" w:rsidRDefault="00733D75" w:rsidP="00C96918">
      <w:pPr>
        <w:spacing w:line="400" w:lineRule="exact"/>
        <w:ind w:firstLineChars="200" w:firstLine="31680"/>
        <w:rPr>
          <w:rFonts w:hAnsi="宋体"/>
          <w:szCs w:val="24"/>
        </w:rPr>
      </w:pPr>
      <w:r w:rsidRPr="00BE0F1E">
        <w:rPr>
          <w:rFonts w:hAnsi="宋体"/>
          <w:szCs w:val="24"/>
        </w:rPr>
        <w:t>13.</w:t>
      </w:r>
      <w:r w:rsidRPr="00BE0F1E">
        <w:rPr>
          <w:rFonts w:hAnsi="宋体" w:hint="eastAsia"/>
          <w:szCs w:val="24"/>
        </w:rPr>
        <w:t>投资环境等级评分法</w:t>
      </w:r>
    </w:p>
    <w:p w:rsidR="00733D75" w:rsidRPr="00BE0F1E" w:rsidRDefault="00733D75" w:rsidP="00C96918">
      <w:pPr>
        <w:spacing w:line="400" w:lineRule="exact"/>
        <w:ind w:firstLineChars="200" w:firstLine="31680"/>
        <w:rPr>
          <w:rFonts w:hAnsi="宋体"/>
          <w:szCs w:val="24"/>
        </w:rPr>
      </w:pPr>
      <w:r w:rsidRPr="00BE0F1E">
        <w:rPr>
          <w:rFonts w:hAnsi="宋体" w:hint="eastAsia"/>
          <w:szCs w:val="24"/>
        </w:rPr>
        <w:t>投资环境等级评分法又称多因素等级评分法，它是美国经济学家罗伯特·斯托色夫于</w:t>
      </w:r>
      <w:r w:rsidRPr="00BE0F1E">
        <w:rPr>
          <w:rFonts w:hAnsi="宋体"/>
          <w:szCs w:val="24"/>
        </w:rPr>
        <w:t>1969</w:t>
      </w:r>
      <w:r w:rsidRPr="00BE0F1E">
        <w:rPr>
          <w:rFonts w:hAnsi="宋体" w:hint="eastAsia"/>
          <w:szCs w:val="24"/>
        </w:rPr>
        <w:t>年提出的。等级评分法的特点是，首先将直接影响投资环境的重要因素分为八项，然后再根据八项关键项目所起的作用和影响程度的不同而确定其不同的等级分数，再按每一个因素中的有利或不利的程度给予不同的评分，最后把各因素的等级得分进行加总作为对其投资环境的总体评价，总分越高表示其投资环境越好，越低则其投资环境越差。</w:t>
      </w:r>
    </w:p>
    <w:p w:rsidR="00733D75" w:rsidRPr="00DA35E9" w:rsidRDefault="00733D75" w:rsidP="00C96918">
      <w:pPr>
        <w:spacing w:line="400" w:lineRule="exact"/>
        <w:ind w:firstLineChars="200" w:firstLine="31680"/>
        <w:rPr>
          <w:b/>
          <w:szCs w:val="24"/>
        </w:rPr>
      </w:pPr>
      <w:r w:rsidRPr="00DA35E9">
        <w:rPr>
          <w:rFonts w:hint="eastAsia"/>
          <w:b/>
          <w:szCs w:val="24"/>
        </w:rPr>
        <w:t>二、复习思考题</w:t>
      </w:r>
    </w:p>
    <w:p w:rsidR="00733D75" w:rsidRPr="00FE42AA" w:rsidRDefault="00733D75" w:rsidP="00C96918">
      <w:pPr>
        <w:spacing w:line="400" w:lineRule="exact"/>
        <w:ind w:firstLineChars="200" w:firstLine="31680"/>
        <w:rPr>
          <w:szCs w:val="24"/>
        </w:rPr>
      </w:pPr>
      <w:r w:rsidRPr="00FE42AA">
        <w:rPr>
          <w:szCs w:val="24"/>
        </w:rPr>
        <w:t>1</w:t>
      </w:r>
      <w:r w:rsidRPr="00FE42AA">
        <w:rPr>
          <w:rFonts w:hint="eastAsia"/>
          <w:szCs w:val="24"/>
        </w:rPr>
        <w:t>．国际直接投资的基本形式有哪些？</w:t>
      </w:r>
    </w:p>
    <w:p w:rsidR="00733D75" w:rsidRPr="00FE42AA" w:rsidRDefault="00733D75" w:rsidP="00C96918">
      <w:pPr>
        <w:spacing w:line="400" w:lineRule="exact"/>
        <w:ind w:firstLineChars="200" w:firstLine="31680"/>
        <w:rPr>
          <w:rFonts w:hAnsi="宋体"/>
          <w:szCs w:val="24"/>
        </w:rPr>
      </w:pPr>
      <w:r w:rsidRPr="00FE42AA">
        <w:rPr>
          <w:rFonts w:hint="eastAsia"/>
          <w:szCs w:val="24"/>
        </w:rPr>
        <w:t>答：包括</w:t>
      </w:r>
      <w:r w:rsidRPr="00FE42AA">
        <w:rPr>
          <w:rFonts w:hAnsi="宋体" w:hint="eastAsia"/>
          <w:szCs w:val="24"/>
        </w:rPr>
        <w:t>国际合资企业、国际合作企业、国际独资企业三种基本形式。</w:t>
      </w:r>
    </w:p>
    <w:p w:rsidR="00733D75" w:rsidRPr="00FE42AA" w:rsidRDefault="00733D75" w:rsidP="00C96918">
      <w:pPr>
        <w:spacing w:line="400" w:lineRule="exact"/>
        <w:ind w:firstLineChars="200" w:firstLine="31680"/>
        <w:rPr>
          <w:szCs w:val="24"/>
        </w:rPr>
      </w:pPr>
      <w:r w:rsidRPr="00FE42AA">
        <w:rPr>
          <w:szCs w:val="24"/>
        </w:rPr>
        <w:t>2</w:t>
      </w:r>
      <w:r w:rsidRPr="00FE42AA">
        <w:rPr>
          <w:rFonts w:hint="eastAsia"/>
          <w:szCs w:val="24"/>
        </w:rPr>
        <w:t>．国际直接投资的主要动机是什么？主要理论有哪些？</w:t>
      </w:r>
      <w:r w:rsidRPr="00FE42AA">
        <w:rPr>
          <w:szCs w:val="24"/>
        </w:rPr>
        <w:t xml:space="preserve"> </w:t>
      </w:r>
    </w:p>
    <w:p w:rsidR="00733D75" w:rsidRPr="00FE42AA" w:rsidRDefault="00733D75" w:rsidP="00C96918">
      <w:pPr>
        <w:spacing w:line="400" w:lineRule="exact"/>
        <w:ind w:firstLineChars="200" w:firstLine="31680"/>
        <w:rPr>
          <w:rFonts w:hAnsi="宋体"/>
          <w:szCs w:val="24"/>
        </w:rPr>
      </w:pPr>
      <w:r w:rsidRPr="00FE42AA">
        <w:rPr>
          <w:rFonts w:hint="eastAsia"/>
          <w:szCs w:val="24"/>
        </w:rPr>
        <w:t>答：</w:t>
      </w:r>
      <w:r w:rsidRPr="00FE42AA">
        <w:rPr>
          <w:rFonts w:hAnsi="宋体" w:hint="eastAsia"/>
          <w:szCs w:val="24"/>
        </w:rPr>
        <w:t>市场导向型动机、降</w:t>
      </w:r>
      <w:r>
        <w:rPr>
          <w:rFonts w:hAnsi="宋体" w:hint="eastAsia"/>
          <w:szCs w:val="24"/>
        </w:rPr>
        <w:t>低成本导向型动机、技术与管理导向型动机、分散</w:t>
      </w:r>
      <w:r w:rsidRPr="009D59E0">
        <w:rPr>
          <w:rFonts w:hAnsi="宋体" w:hint="eastAsia"/>
          <w:szCs w:val="24"/>
        </w:rPr>
        <w:t>投资风险导向型动机、优惠政策导向型动机。</w:t>
      </w:r>
    </w:p>
    <w:p w:rsidR="00733D75" w:rsidRPr="00FE42AA" w:rsidRDefault="00733D75" w:rsidP="00C96918">
      <w:pPr>
        <w:spacing w:line="400" w:lineRule="exact"/>
        <w:ind w:firstLineChars="200" w:firstLine="31680"/>
        <w:rPr>
          <w:szCs w:val="24"/>
        </w:rPr>
      </w:pPr>
      <w:r w:rsidRPr="00FE42AA">
        <w:rPr>
          <w:szCs w:val="24"/>
        </w:rPr>
        <w:t>3</w:t>
      </w:r>
      <w:r w:rsidRPr="00FE42AA">
        <w:rPr>
          <w:rFonts w:hint="eastAsia"/>
          <w:szCs w:val="24"/>
        </w:rPr>
        <w:t>．跨国并购的概念、类型与动因。</w:t>
      </w:r>
    </w:p>
    <w:p w:rsidR="00733D75" w:rsidRPr="00FE42AA" w:rsidRDefault="00733D75" w:rsidP="00C96918">
      <w:pPr>
        <w:spacing w:line="400" w:lineRule="exact"/>
        <w:ind w:firstLineChars="200" w:firstLine="31680"/>
        <w:rPr>
          <w:szCs w:val="24"/>
        </w:rPr>
      </w:pPr>
      <w:r w:rsidRPr="00FE42AA">
        <w:rPr>
          <w:rFonts w:hint="eastAsia"/>
          <w:szCs w:val="24"/>
        </w:rPr>
        <w:t>跨国并购是指外国投资者通过一定的法律程序取得东道国某企业的全部或部分所有权的投资行为。</w:t>
      </w:r>
    </w:p>
    <w:p w:rsidR="00733D75" w:rsidRPr="00FE42AA" w:rsidRDefault="00733D75" w:rsidP="00C96918">
      <w:pPr>
        <w:spacing w:line="400" w:lineRule="exact"/>
        <w:ind w:firstLineChars="200" w:firstLine="31680"/>
        <w:rPr>
          <w:szCs w:val="24"/>
        </w:rPr>
      </w:pPr>
      <w:r w:rsidRPr="00FE42AA">
        <w:rPr>
          <w:rFonts w:hint="eastAsia"/>
          <w:szCs w:val="24"/>
        </w:rPr>
        <w:t>跨国并购按照不同的标准可划分为不同的类型，如（</w:t>
      </w:r>
      <w:r w:rsidRPr="00FE42AA">
        <w:rPr>
          <w:szCs w:val="24"/>
        </w:rPr>
        <w:t>1</w:t>
      </w:r>
      <w:r w:rsidRPr="00FE42AA">
        <w:rPr>
          <w:rFonts w:hint="eastAsia"/>
          <w:szCs w:val="24"/>
        </w:rPr>
        <w:t>）按并购双方产品或产业的联系划分。（</w:t>
      </w:r>
      <w:r w:rsidRPr="00FE42AA">
        <w:rPr>
          <w:szCs w:val="24"/>
        </w:rPr>
        <w:t>2</w:t>
      </w:r>
      <w:r w:rsidRPr="00FE42AA">
        <w:rPr>
          <w:rFonts w:hint="eastAsia"/>
          <w:szCs w:val="24"/>
        </w:rPr>
        <w:t>）按并购的出资方式划分。（</w:t>
      </w:r>
      <w:r w:rsidRPr="00FE42AA">
        <w:rPr>
          <w:szCs w:val="24"/>
        </w:rPr>
        <w:t>3</w:t>
      </w:r>
      <w:r w:rsidRPr="00FE42AA">
        <w:rPr>
          <w:rFonts w:hint="eastAsia"/>
          <w:szCs w:val="24"/>
        </w:rPr>
        <w:t>）按涉及被并购企业的范围划分。（</w:t>
      </w:r>
      <w:r w:rsidRPr="00FE42AA">
        <w:rPr>
          <w:szCs w:val="24"/>
        </w:rPr>
        <w:t>4</w:t>
      </w:r>
      <w:r w:rsidRPr="00FE42AA">
        <w:rPr>
          <w:rFonts w:hint="eastAsia"/>
          <w:szCs w:val="24"/>
        </w:rPr>
        <w:t>）按并购是否取得目标公司的同意划分。（</w:t>
      </w:r>
      <w:r w:rsidRPr="00FE42AA">
        <w:rPr>
          <w:szCs w:val="24"/>
        </w:rPr>
        <w:t>5</w:t>
      </w:r>
      <w:r w:rsidRPr="00FE42AA">
        <w:rPr>
          <w:rFonts w:hint="eastAsia"/>
          <w:szCs w:val="24"/>
        </w:rPr>
        <w:t>）按并购交易是否通过交易所划分。（</w:t>
      </w:r>
      <w:r w:rsidRPr="00FE42AA">
        <w:rPr>
          <w:szCs w:val="24"/>
        </w:rPr>
        <w:t>6</w:t>
      </w:r>
      <w:r w:rsidRPr="00FE42AA">
        <w:rPr>
          <w:rFonts w:hint="eastAsia"/>
          <w:szCs w:val="24"/>
        </w:rPr>
        <w:t>）按并购公司收购目标公司股份是否受到法律规范强制划分。（</w:t>
      </w:r>
      <w:r w:rsidRPr="00FE42AA">
        <w:rPr>
          <w:szCs w:val="24"/>
        </w:rPr>
        <w:t>7</w:t>
      </w:r>
      <w:r w:rsidRPr="00FE42AA">
        <w:rPr>
          <w:rFonts w:hint="eastAsia"/>
          <w:szCs w:val="24"/>
        </w:rPr>
        <w:t>）按并购公司与目标公司是否同属于一国企业划分。</w:t>
      </w:r>
    </w:p>
    <w:p w:rsidR="00733D75" w:rsidRPr="00FE42AA" w:rsidRDefault="00733D75" w:rsidP="00C96918">
      <w:pPr>
        <w:spacing w:line="400" w:lineRule="exact"/>
        <w:ind w:firstLineChars="200" w:firstLine="31680"/>
        <w:rPr>
          <w:szCs w:val="24"/>
        </w:rPr>
      </w:pPr>
      <w:r w:rsidRPr="00FE42AA">
        <w:rPr>
          <w:rFonts w:hint="eastAsia"/>
          <w:szCs w:val="24"/>
        </w:rPr>
        <w:t>跨国并购行为的根本动机就是为了实现企业的财务目标即股东权益的最大化。当然，并购的具体动因多种多样，主要有：扩大生产经营规模，实现规模经济，追求更高的利润回报；消灭竞争对手，减轻竞争压力，增加产品或服务的市场占有份额；迅速进入新的行业领域，实现企业的多元化和综合化经营；将被并购企业出售或包装上市，谋取更多的利益；着眼于企业的长远发展和成长，谋划和落实企业的未来发展战略等。</w:t>
      </w:r>
    </w:p>
    <w:p w:rsidR="00733D75" w:rsidRPr="00FE42AA" w:rsidRDefault="00733D75" w:rsidP="00C96918">
      <w:pPr>
        <w:spacing w:line="400" w:lineRule="exact"/>
        <w:ind w:firstLineChars="200" w:firstLine="31680"/>
        <w:rPr>
          <w:szCs w:val="24"/>
        </w:rPr>
      </w:pPr>
      <w:r w:rsidRPr="00FE42AA">
        <w:rPr>
          <w:szCs w:val="24"/>
        </w:rPr>
        <w:t>4</w:t>
      </w:r>
      <w:r w:rsidRPr="00FE42AA">
        <w:rPr>
          <w:rFonts w:hint="eastAsia"/>
          <w:szCs w:val="24"/>
        </w:rPr>
        <w:t>．创建与收购海外企业方式的利弊分别是什么？</w:t>
      </w:r>
    </w:p>
    <w:p w:rsidR="00733D75" w:rsidRPr="00FE42AA" w:rsidRDefault="00733D75" w:rsidP="00C96918">
      <w:pPr>
        <w:spacing w:line="400" w:lineRule="exact"/>
        <w:ind w:firstLineChars="200" w:firstLine="31680"/>
        <w:rPr>
          <w:szCs w:val="24"/>
        </w:rPr>
      </w:pPr>
      <w:r w:rsidRPr="00FE42AA">
        <w:rPr>
          <w:rFonts w:hint="eastAsia"/>
          <w:szCs w:val="24"/>
        </w:rPr>
        <w:t>答：创建海外企业方式的优点是：（</w:t>
      </w:r>
      <w:r w:rsidRPr="00FE42AA">
        <w:rPr>
          <w:szCs w:val="24"/>
        </w:rPr>
        <w:t>1</w:t>
      </w:r>
      <w:r w:rsidRPr="00FE42AA">
        <w:rPr>
          <w:rFonts w:hint="eastAsia"/>
          <w:szCs w:val="24"/>
        </w:rPr>
        <w:t>）创建新的海外企业不易受到东道国法律和政策上的限制，也不易受到当地舆论的抵制。（</w:t>
      </w:r>
      <w:r w:rsidRPr="00FE42AA">
        <w:rPr>
          <w:szCs w:val="24"/>
        </w:rPr>
        <w:t>2</w:t>
      </w:r>
      <w:r w:rsidRPr="00FE42AA">
        <w:rPr>
          <w:rFonts w:hint="eastAsia"/>
          <w:szCs w:val="24"/>
        </w:rPr>
        <w:t>）在多数国家，创建海外企业比收购海外企业的手续要简单。（</w:t>
      </w:r>
      <w:r w:rsidRPr="00FE42AA">
        <w:rPr>
          <w:szCs w:val="24"/>
        </w:rPr>
        <w:t>3</w:t>
      </w:r>
      <w:r w:rsidRPr="00FE42AA">
        <w:rPr>
          <w:rFonts w:hint="eastAsia"/>
          <w:szCs w:val="24"/>
        </w:rPr>
        <w:t>）在东道国创建新的企业，尤其是合资企业，常会享受到东道国的优惠政策。（</w:t>
      </w:r>
      <w:r w:rsidRPr="00FE42AA">
        <w:rPr>
          <w:szCs w:val="24"/>
        </w:rPr>
        <w:t>4</w:t>
      </w:r>
      <w:r w:rsidRPr="00FE42AA">
        <w:rPr>
          <w:rFonts w:hint="eastAsia"/>
          <w:szCs w:val="24"/>
        </w:rPr>
        <w:t>）对新创立海外企业所需要的资金一般能作出准确的估价，不会像收购海外当地企业那样会遇到烦琐的后续工作。</w:t>
      </w:r>
    </w:p>
    <w:p w:rsidR="00733D75" w:rsidRPr="00FE42AA" w:rsidRDefault="00733D75" w:rsidP="00FE42AA">
      <w:pPr>
        <w:spacing w:line="400" w:lineRule="exact"/>
        <w:rPr>
          <w:szCs w:val="24"/>
        </w:rPr>
      </w:pPr>
      <w:r w:rsidRPr="00FE42AA">
        <w:rPr>
          <w:rFonts w:hint="eastAsia"/>
          <w:szCs w:val="24"/>
        </w:rPr>
        <w:t xml:space="preserve">　　创建海外企业方式的缺点是：（</w:t>
      </w:r>
      <w:r w:rsidRPr="00FE42AA">
        <w:rPr>
          <w:szCs w:val="24"/>
        </w:rPr>
        <w:t>1</w:t>
      </w:r>
      <w:r w:rsidRPr="00FE42AA">
        <w:rPr>
          <w:rFonts w:hint="eastAsia"/>
          <w:szCs w:val="24"/>
        </w:rPr>
        <w:t>）创建海外企业常常需要一段时间的项目营建期，所以投产开业比较慢。（</w:t>
      </w:r>
      <w:r w:rsidRPr="00FE42AA">
        <w:rPr>
          <w:szCs w:val="24"/>
        </w:rPr>
        <w:t>2</w:t>
      </w:r>
      <w:r w:rsidRPr="00FE42AA">
        <w:rPr>
          <w:rFonts w:hint="eastAsia"/>
          <w:szCs w:val="24"/>
        </w:rPr>
        <w:t>）创建海外企业不像收购海外企业那样可以利用原有企业的销售渠道，因此不利于迅速进入东道国以及其他国家市场。（</w:t>
      </w:r>
      <w:r w:rsidRPr="00FE42AA">
        <w:rPr>
          <w:szCs w:val="24"/>
        </w:rPr>
        <w:t>3</w:t>
      </w:r>
      <w:r w:rsidRPr="00FE42AA">
        <w:rPr>
          <w:rFonts w:hint="eastAsia"/>
          <w:szCs w:val="24"/>
        </w:rPr>
        <w:t>）不利于迅速进行跨行业经营和迅速实现产品与服务的多样化。</w:t>
      </w:r>
    </w:p>
    <w:p w:rsidR="00733D75" w:rsidRPr="00FE42AA" w:rsidRDefault="00733D75" w:rsidP="00C96918">
      <w:pPr>
        <w:spacing w:line="400" w:lineRule="exact"/>
        <w:ind w:firstLineChars="200" w:firstLine="31680"/>
        <w:rPr>
          <w:szCs w:val="24"/>
        </w:rPr>
      </w:pPr>
      <w:r w:rsidRPr="00FE42AA">
        <w:rPr>
          <w:rFonts w:hint="eastAsia"/>
          <w:szCs w:val="24"/>
        </w:rPr>
        <w:t>并购海外企业方式的优点是：（</w:t>
      </w:r>
      <w:r w:rsidRPr="00FE42AA">
        <w:rPr>
          <w:szCs w:val="24"/>
        </w:rPr>
        <w:t>1</w:t>
      </w:r>
      <w:r w:rsidRPr="00FE42AA">
        <w:rPr>
          <w:rFonts w:hint="eastAsia"/>
          <w:szCs w:val="24"/>
        </w:rPr>
        <w:t>）可以利用目标企业现有的生产设备、技术人员和熟练工人，可以获得对并购企业发展非常有用的技术、专利和商标等无形资产，同时还可以大大缩短项目的建设周期（</w:t>
      </w:r>
      <w:r w:rsidRPr="00FE42AA">
        <w:rPr>
          <w:szCs w:val="24"/>
        </w:rPr>
        <w:t>2</w:t>
      </w:r>
      <w:r w:rsidRPr="00FE42AA">
        <w:rPr>
          <w:rFonts w:hint="eastAsia"/>
          <w:szCs w:val="24"/>
        </w:rPr>
        <w:t>）可以利用目标企业原有的销售渠道，较快地进入当地以及它国市场，不必经过艰难的市场开拓阶段。（</w:t>
      </w:r>
      <w:r w:rsidRPr="00FE42AA">
        <w:rPr>
          <w:szCs w:val="24"/>
        </w:rPr>
        <w:t>3</w:t>
      </w:r>
      <w:r w:rsidRPr="00FE42AA">
        <w:rPr>
          <w:rFonts w:hint="eastAsia"/>
          <w:szCs w:val="24"/>
        </w:rPr>
        <w:t>）通过跨行业的并购活动，可以迅速扩大经营范围和经营地点，增加经营方式，促进产品的多样化和生产规模的扩大。（</w:t>
      </w:r>
      <w:r w:rsidRPr="00FE42AA">
        <w:rPr>
          <w:szCs w:val="24"/>
        </w:rPr>
        <w:t>4</w:t>
      </w:r>
      <w:r w:rsidRPr="00FE42AA">
        <w:rPr>
          <w:rFonts w:hint="eastAsia"/>
          <w:szCs w:val="24"/>
        </w:rPr>
        <w:t>）可以减少市场上的竞争对手。（</w:t>
      </w:r>
      <w:r w:rsidRPr="00FE42AA">
        <w:rPr>
          <w:szCs w:val="24"/>
        </w:rPr>
        <w:t>5</w:t>
      </w:r>
      <w:r w:rsidRPr="00FE42AA">
        <w:rPr>
          <w:rFonts w:hint="eastAsia"/>
          <w:szCs w:val="24"/>
        </w:rPr>
        <w:t>）通过并购后再次出售目标公司的股票或资产，可以使并购公司获得更多利润。</w:t>
      </w:r>
    </w:p>
    <w:p w:rsidR="00733D75" w:rsidRPr="00FE42AA" w:rsidRDefault="00733D75" w:rsidP="00FE42AA">
      <w:pPr>
        <w:spacing w:line="400" w:lineRule="exact"/>
        <w:rPr>
          <w:szCs w:val="24"/>
        </w:rPr>
      </w:pPr>
      <w:r w:rsidRPr="00FE42AA">
        <w:rPr>
          <w:szCs w:val="24"/>
        </w:rPr>
        <w:t xml:space="preserve"> </w:t>
      </w:r>
      <w:r w:rsidRPr="00FE42AA">
        <w:rPr>
          <w:rFonts w:hint="eastAsia"/>
          <w:szCs w:val="24"/>
        </w:rPr>
        <w:t xml:space="preserve">　</w:t>
      </w:r>
      <w:r>
        <w:rPr>
          <w:szCs w:val="24"/>
        </w:rPr>
        <w:t xml:space="preserve"> </w:t>
      </w:r>
      <w:r w:rsidRPr="00FE42AA">
        <w:rPr>
          <w:rFonts w:hint="eastAsia"/>
          <w:szCs w:val="24"/>
        </w:rPr>
        <w:t>并购海外企业方式的缺点是：（</w:t>
      </w:r>
      <w:r w:rsidRPr="00FE42AA">
        <w:rPr>
          <w:szCs w:val="24"/>
        </w:rPr>
        <w:t>1</w:t>
      </w:r>
      <w:r w:rsidRPr="00FE42AA">
        <w:rPr>
          <w:rFonts w:hint="eastAsia"/>
          <w:szCs w:val="24"/>
        </w:rPr>
        <w:t>）由于被并购企业所在国的会计准则与财务制度往往与投资者所在国存在差异，所以有时难以准确评估被并购企业的真实情况，导致并购目标企业的实际投资金额提高。（</w:t>
      </w:r>
      <w:r w:rsidRPr="00FE42AA">
        <w:rPr>
          <w:szCs w:val="24"/>
        </w:rPr>
        <w:t>2</w:t>
      </w:r>
      <w:r w:rsidRPr="00FE42AA">
        <w:rPr>
          <w:rFonts w:hint="eastAsia"/>
          <w:szCs w:val="24"/>
        </w:rPr>
        <w:t>）东道国反托拉斯法的存在，以及对外来资本股权和被并购企业行业的限制，是并购行为在法律和政策上的限制因素。（</w:t>
      </w:r>
      <w:r w:rsidRPr="00FE42AA">
        <w:rPr>
          <w:szCs w:val="24"/>
        </w:rPr>
        <w:t>3</w:t>
      </w:r>
      <w:r w:rsidRPr="00FE42AA">
        <w:rPr>
          <w:rFonts w:hint="eastAsia"/>
          <w:szCs w:val="24"/>
        </w:rPr>
        <w:t>）当对一国企业的并购数量和并购金额较大时，常会受到当地舆论的抵制。（</w:t>
      </w:r>
      <w:r w:rsidRPr="00FE42AA">
        <w:rPr>
          <w:szCs w:val="24"/>
        </w:rPr>
        <w:t>4</w:t>
      </w:r>
      <w:r w:rsidRPr="00FE42AA">
        <w:rPr>
          <w:rFonts w:hint="eastAsia"/>
          <w:szCs w:val="24"/>
        </w:rPr>
        <w:t>）被并购企业原有契约或传统关系的存在，会成为对其进行改造的障碍，如被并购企业剩余人员的安置问题。</w:t>
      </w:r>
    </w:p>
    <w:p w:rsidR="00733D75" w:rsidRDefault="00733D75" w:rsidP="00C96918">
      <w:pPr>
        <w:spacing w:line="400" w:lineRule="exact"/>
        <w:ind w:firstLineChars="200" w:firstLine="31680"/>
        <w:rPr>
          <w:szCs w:val="24"/>
        </w:rPr>
      </w:pPr>
      <w:r w:rsidRPr="00FE42AA">
        <w:rPr>
          <w:szCs w:val="24"/>
        </w:rPr>
        <w:t>5</w:t>
      </w:r>
      <w:r w:rsidRPr="00FE42AA">
        <w:rPr>
          <w:rFonts w:hint="eastAsia"/>
          <w:szCs w:val="24"/>
        </w:rPr>
        <w:t>．国际直接投资环境的主要内容是什么？投资环境的主要评估方法有哪些？</w:t>
      </w:r>
    </w:p>
    <w:p w:rsidR="00733D75" w:rsidRDefault="00733D75" w:rsidP="00C96918">
      <w:pPr>
        <w:spacing w:line="400" w:lineRule="exact"/>
        <w:ind w:firstLineChars="200" w:firstLine="31680"/>
        <w:rPr>
          <w:rFonts w:hAnsi="宋体"/>
          <w:szCs w:val="24"/>
        </w:rPr>
      </w:pPr>
      <w:r w:rsidRPr="00FE42AA">
        <w:rPr>
          <w:rFonts w:hint="eastAsia"/>
          <w:szCs w:val="24"/>
        </w:rPr>
        <w:t>答：</w:t>
      </w:r>
      <w:r>
        <w:rPr>
          <w:rFonts w:hint="eastAsia"/>
          <w:szCs w:val="24"/>
        </w:rPr>
        <w:t>投资环境主要内容包括：</w:t>
      </w:r>
      <w:r w:rsidRPr="00FE42AA">
        <w:rPr>
          <w:rFonts w:hAnsi="宋体" w:hint="eastAsia"/>
          <w:szCs w:val="24"/>
        </w:rPr>
        <w:t>（</w:t>
      </w:r>
      <w:r w:rsidRPr="00FE42AA">
        <w:rPr>
          <w:rFonts w:hAnsi="宋体"/>
          <w:szCs w:val="24"/>
        </w:rPr>
        <w:t>1</w:t>
      </w:r>
      <w:r w:rsidRPr="00FE42AA">
        <w:rPr>
          <w:rFonts w:hAnsi="宋体" w:hint="eastAsia"/>
          <w:szCs w:val="24"/>
        </w:rPr>
        <w:t>）政治环境。（</w:t>
      </w:r>
      <w:r w:rsidRPr="00FE42AA">
        <w:rPr>
          <w:rFonts w:hAnsi="宋体"/>
          <w:szCs w:val="24"/>
        </w:rPr>
        <w:t>2</w:t>
      </w:r>
      <w:r w:rsidRPr="00FE42AA">
        <w:rPr>
          <w:rFonts w:hAnsi="宋体" w:hint="eastAsia"/>
          <w:szCs w:val="24"/>
        </w:rPr>
        <w:t>）法制环境。（</w:t>
      </w:r>
      <w:r w:rsidRPr="00FE42AA">
        <w:rPr>
          <w:rFonts w:hAnsi="宋体"/>
          <w:szCs w:val="24"/>
        </w:rPr>
        <w:t>3</w:t>
      </w:r>
      <w:r w:rsidRPr="00FE42AA">
        <w:rPr>
          <w:rFonts w:hAnsi="宋体" w:hint="eastAsia"/>
          <w:szCs w:val="24"/>
        </w:rPr>
        <w:t>）经济环境。（</w:t>
      </w:r>
      <w:r w:rsidRPr="00FE42AA">
        <w:rPr>
          <w:rFonts w:hAnsi="宋体"/>
          <w:szCs w:val="24"/>
        </w:rPr>
        <w:t>4</w:t>
      </w:r>
      <w:r w:rsidRPr="00FE42AA">
        <w:rPr>
          <w:rFonts w:hAnsi="宋体" w:hint="eastAsia"/>
          <w:szCs w:val="24"/>
        </w:rPr>
        <w:t>）社会环境。（</w:t>
      </w:r>
      <w:r w:rsidRPr="00FE42AA">
        <w:rPr>
          <w:rFonts w:hAnsi="宋体"/>
          <w:szCs w:val="24"/>
        </w:rPr>
        <w:t>5</w:t>
      </w:r>
      <w:r w:rsidRPr="00FE42AA">
        <w:rPr>
          <w:rFonts w:hAnsi="宋体" w:hint="eastAsia"/>
          <w:szCs w:val="24"/>
        </w:rPr>
        <w:t>）文化环境。（</w:t>
      </w:r>
      <w:r w:rsidRPr="00FE42AA">
        <w:rPr>
          <w:rFonts w:hAnsi="宋体"/>
          <w:szCs w:val="24"/>
        </w:rPr>
        <w:t>6</w:t>
      </w:r>
      <w:r w:rsidRPr="00FE42AA">
        <w:rPr>
          <w:rFonts w:hAnsi="宋体" w:hint="eastAsia"/>
          <w:szCs w:val="24"/>
        </w:rPr>
        <w:t>）自然环境。（</w:t>
      </w:r>
      <w:r w:rsidRPr="00FE42AA">
        <w:rPr>
          <w:rFonts w:hAnsi="宋体"/>
          <w:szCs w:val="24"/>
        </w:rPr>
        <w:t>7</w:t>
      </w:r>
      <w:r w:rsidRPr="00FE42AA">
        <w:rPr>
          <w:rFonts w:hAnsi="宋体" w:hint="eastAsia"/>
          <w:szCs w:val="24"/>
        </w:rPr>
        <w:t>）基础设施状况。（</w:t>
      </w:r>
      <w:r w:rsidRPr="00FE42AA">
        <w:rPr>
          <w:rFonts w:hAnsi="宋体"/>
          <w:szCs w:val="24"/>
        </w:rPr>
        <w:t>8</w:t>
      </w:r>
      <w:r w:rsidRPr="00FE42AA">
        <w:rPr>
          <w:rFonts w:hAnsi="宋体" w:hint="eastAsia"/>
          <w:szCs w:val="24"/>
        </w:rPr>
        <w:t>）产业配套环境。</w:t>
      </w:r>
    </w:p>
    <w:p w:rsidR="00733D75" w:rsidRDefault="00733D75" w:rsidP="00C96918">
      <w:pPr>
        <w:spacing w:line="400" w:lineRule="exact"/>
        <w:ind w:firstLineChars="200" w:firstLine="31680"/>
        <w:rPr>
          <w:rFonts w:hAnsi="宋体"/>
          <w:szCs w:val="24"/>
        </w:rPr>
      </w:pPr>
      <w:r w:rsidRPr="006175D3">
        <w:rPr>
          <w:rFonts w:hAnsi="宋体" w:hint="eastAsia"/>
          <w:szCs w:val="24"/>
        </w:rPr>
        <w:t>目前国际上常用的比较典型的评估方法主要有以下几种：投资障碍分析法、国别冷热比较法、投资环境等级评分法、动态分析法、加权等级评分法、抽样评估法和体制评估法等。</w:t>
      </w:r>
    </w:p>
    <w:p w:rsidR="00733D75" w:rsidRDefault="00733D75" w:rsidP="00C96918">
      <w:pPr>
        <w:spacing w:line="400" w:lineRule="exact"/>
        <w:ind w:firstLineChars="200" w:firstLine="31680"/>
        <w:rPr>
          <w:rFonts w:hAnsi="宋体"/>
          <w:szCs w:val="24"/>
        </w:rPr>
      </w:pPr>
    </w:p>
    <w:p w:rsidR="00733D75" w:rsidRPr="00637774" w:rsidRDefault="00733D75" w:rsidP="00C96918">
      <w:pPr>
        <w:ind w:firstLineChars="196" w:firstLine="31680"/>
        <w:rPr>
          <w:rFonts w:ascii="黑体" w:eastAsia="黑体" w:hAnsi="黑体"/>
          <w:b/>
          <w:bCs/>
          <w:szCs w:val="24"/>
        </w:rPr>
      </w:pPr>
      <w:r w:rsidRPr="00637774">
        <w:rPr>
          <w:rFonts w:ascii="黑体" w:eastAsia="黑体" w:hAnsi="黑体" w:hint="eastAsia"/>
          <w:b/>
          <w:bCs/>
          <w:szCs w:val="24"/>
        </w:rPr>
        <w:t>第三章</w:t>
      </w:r>
      <w:r w:rsidRPr="00637774">
        <w:rPr>
          <w:rFonts w:ascii="黑体" w:eastAsia="黑体" w:hAnsi="黑体"/>
          <w:b/>
          <w:bCs/>
          <w:szCs w:val="24"/>
        </w:rPr>
        <w:t xml:space="preserve"> </w:t>
      </w:r>
      <w:r w:rsidRPr="00637774">
        <w:rPr>
          <w:rFonts w:ascii="黑体" w:eastAsia="黑体" w:hAnsi="黑体" w:hint="eastAsia"/>
          <w:b/>
          <w:bCs/>
          <w:szCs w:val="24"/>
        </w:rPr>
        <w:t>跨国公司</w:t>
      </w:r>
    </w:p>
    <w:p w:rsidR="00733D75" w:rsidRPr="00637774" w:rsidRDefault="00733D75" w:rsidP="00637774">
      <w:pPr>
        <w:spacing w:line="400" w:lineRule="exact"/>
        <w:ind w:firstLine="420"/>
        <w:rPr>
          <w:b/>
          <w:szCs w:val="24"/>
        </w:rPr>
      </w:pPr>
      <w:r w:rsidRPr="00637774">
        <w:rPr>
          <w:rFonts w:hint="eastAsia"/>
          <w:b/>
          <w:szCs w:val="24"/>
        </w:rPr>
        <w:t>一、名词解释</w:t>
      </w:r>
    </w:p>
    <w:p w:rsidR="00733D75" w:rsidRPr="007A39FA" w:rsidRDefault="00733D75" w:rsidP="00C96918">
      <w:pPr>
        <w:spacing w:line="400" w:lineRule="exact"/>
        <w:ind w:firstLineChars="200" w:firstLine="31680"/>
        <w:rPr>
          <w:rFonts w:hAnsi="宋体"/>
          <w:szCs w:val="24"/>
        </w:rPr>
      </w:pPr>
      <w:r w:rsidRPr="007A39FA">
        <w:rPr>
          <w:rFonts w:hAnsi="宋体"/>
          <w:szCs w:val="24"/>
        </w:rPr>
        <w:t>1.</w:t>
      </w:r>
      <w:r w:rsidRPr="007A39FA">
        <w:rPr>
          <w:rFonts w:hAnsi="宋体" w:hint="eastAsia"/>
          <w:szCs w:val="24"/>
        </w:rPr>
        <w:t>跨国公司</w:t>
      </w:r>
    </w:p>
    <w:p w:rsidR="00733D75" w:rsidRPr="007A39FA" w:rsidRDefault="00733D75" w:rsidP="007A39FA">
      <w:pPr>
        <w:spacing w:line="400" w:lineRule="exact"/>
        <w:ind w:firstLine="200"/>
        <w:rPr>
          <w:rFonts w:hAnsi="宋体"/>
          <w:szCs w:val="24"/>
        </w:rPr>
      </w:pPr>
      <w:r w:rsidRPr="007A39FA">
        <w:rPr>
          <w:rFonts w:hAnsi="宋体" w:hint="eastAsia"/>
          <w:szCs w:val="24"/>
        </w:rPr>
        <w:t>跨国公司是指这样一种企业，它在两个或两个以上的国家从事经营活动，它有一个统一的中央决策体系和全球战略目标，其遍布全球的各个实体分享资源和信息并分担相应的责任。</w:t>
      </w:r>
    </w:p>
    <w:p w:rsidR="00733D75" w:rsidRPr="007A39FA" w:rsidRDefault="00733D75" w:rsidP="00C96918">
      <w:pPr>
        <w:spacing w:line="400" w:lineRule="exact"/>
        <w:ind w:firstLineChars="200" w:firstLine="31680"/>
        <w:rPr>
          <w:rFonts w:hAnsi="宋体"/>
          <w:szCs w:val="24"/>
        </w:rPr>
      </w:pPr>
      <w:r w:rsidRPr="007A39FA">
        <w:rPr>
          <w:rFonts w:hAnsi="宋体"/>
          <w:szCs w:val="24"/>
        </w:rPr>
        <w:t>2.</w:t>
      </w:r>
      <w:r w:rsidRPr="007A39FA">
        <w:rPr>
          <w:rFonts w:hAnsi="宋体" w:hint="eastAsia"/>
          <w:szCs w:val="24"/>
        </w:rPr>
        <w:t>归核化</w:t>
      </w:r>
    </w:p>
    <w:p w:rsidR="00733D75" w:rsidRPr="007A39FA" w:rsidRDefault="00733D75" w:rsidP="00C96918">
      <w:pPr>
        <w:spacing w:line="400" w:lineRule="exact"/>
        <w:ind w:firstLineChars="200" w:firstLine="31680"/>
        <w:rPr>
          <w:rFonts w:hAnsi="宋体"/>
          <w:szCs w:val="24"/>
        </w:rPr>
      </w:pPr>
      <w:r w:rsidRPr="007A39FA">
        <w:rPr>
          <w:rFonts w:hAnsi="宋体" w:hint="eastAsia"/>
          <w:szCs w:val="24"/>
        </w:rPr>
        <w:t>跨国公司把自己的业务集中在最具竞争优势的行业上；把经营重点放在核心行业价值链上自己优势最大的环节上；强调核心竞争力的培育、维护和发展；对非核心业务实施战略性外包。</w:t>
      </w:r>
    </w:p>
    <w:p w:rsidR="00733D75" w:rsidRPr="007A39FA" w:rsidRDefault="00733D75" w:rsidP="00C96918">
      <w:pPr>
        <w:spacing w:line="400" w:lineRule="exact"/>
        <w:ind w:firstLineChars="200" w:firstLine="31680"/>
        <w:rPr>
          <w:rFonts w:hAnsi="宋体"/>
          <w:szCs w:val="24"/>
        </w:rPr>
      </w:pPr>
      <w:r w:rsidRPr="007A39FA">
        <w:rPr>
          <w:rFonts w:hAnsi="宋体"/>
          <w:szCs w:val="24"/>
        </w:rPr>
        <w:t>3.</w:t>
      </w:r>
      <w:r w:rsidRPr="007A39FA">
        <w:rPr>
          <w:rFonts w:hAnsi="宋体" w:hint="eastAsia"/>
          <w:szCs w:val="24"/>
        </w:rPr>
        <w:t>战略联盟</w:t>
      </w:r>
    </w:p>
    <w:p w:rsidR="00733D75" w:rsidRPr="007A39FA" w:rsidRDefault="00733D75" w:rsidP="00C96918">
      <w:pPr>
        <w:spacing w:line="400" w:lineRule="exact"/>
        <w:ind w:firstLineChars="200" w:firstLine="31680"/>
        <w:rPr>
          <w:rFonts w:hAnsi="宋体"/>
          <w:szCs w:val="24"/>
        </w:rPr>
      </w:pPr>
      <w:r w:rsidRPr="007A39FA">
        <w:rPr>
          <w:rFonts w:hAnsi="宋体" w:hint="eastAsia"/>
          <w:szCs w:val="24"/>
        </w:rPr>
        <w:t>指两个或两个以上的跨国企业在共同投入、互补优势资源的基础上，在某些方面（如研发、生产、开拓市场等方面）形成协力运作的战略合作伙伴关系。</w:t>
      </w:r>
    </w:p>
    <w:p w:rsidR="00733D75" w:rsidRPr="007A39FA" w:rsidRDefault="00733D75" w:rsidP="00C96918">
      <w:pPr>
        <w:spacing w:line="400" w:lineRule="exact"/>
        <w:ind w:firstLineChars="200" w:firstLine="31680"/>
        <w:rPr>
          <w:rFonts w:hAnsi="宋体"/>
          <w:szCs w:val="24"/>
        </w:rPr>
      </w:pPr>
      <w:r w:rsidRPr="007A39FA">
        <w:rPr>
          <w:rFonts w:hAnsi="宋体"/>
          <w:szCs w:val="24"/>
        </w:rPr>
        <w:t>4.</w:t>
      </w:r>
      <w:r w:rsidRPr="007A39FA">
        <w:rPr>
          <w:rFonts w:hAnsi="宋体" w:hint="eastAsia"/>
          <w:szCs w:val="24"/>
        </w:rPr>
        <w:t>法律组织形式</w:t>
      </w:r>
    </w:p>
    <w:p w:rsidR="00733D75" w:rsidRPr="007A39FA" w:rsidRDefault="00733D75" w:rsidP="00C96918">
      <w:pPr>
        <w:spacing w:line="400" w:lineRule="exact"/>
        <w:ind w:firstLineChars="200" w:firstLine="31680"/>
        <w:rPr>
          <w:rFonts w:hAnsi="宋体"/>
          <w:szCs w:val="24"/>
        </w:rPr>
      </w:pPr>
      <w:r w:rsidRPr="007A39FA">
        <w:rPr>
          <w:rFonts w:hAnsi="宋体" w:hint="eastAsia"/>
          <w:szCs w:val="24"/>
        </w:rPr>
        <w:t>指母公司与国外各分支机构的法律和所有权关系、分支机构在国外的法律地位、财务税收的管理等。</w:t>
      </w:r>
    </w:p>
    <w:p w:rsidR="00733D75" w:rsidRPr="007A39FA" w:rsidRDefault="00733D75" w:rsidP="00C96918">
      <w:pPr>
        <w:spacing w:line="400" w:lineRule="exact"/>
        <w:ind w:firstLineChars="200" w:firstLine="31680"/>
        <w:rPr>
          <w:rFonts w:hAnsi="宋体"/>
          <w:szCs w:val="24"/>
        </w:rPr>
      </w:pPr>
      <w:r w:rsidRPr="007A39FA">
        <w:rPr>
          <w:rFonts w:hAnsi="宋体"/>
          <w:szCs w:val="24"/>
        </w:rPr>
        <w:t>5.</w:t>
      </w:r>
      <w:r w:rsidRPr="007A39FA">
        <w:rPr>
          <w:rFonts w:hAnsi="宋体" w:hint="eastAsia"/>
          <w:szCs w:val="24"/>
        </w:rPr>
        <w:t>母公司</w:t>
      </w:r>
    </w:p>
    <w:p w:rsidR="00733D75" w:rsidRPr="007A39FA" w:rsidRDefault="00733D75" w:rsidP="00C96918">
      <w:pPr>
        <w:spacing w:line="400" w:lineRule="exact"/>
        <w:ind w:firstLineChars="200" w:firstLine="31680"/>
        <w:rPr>
          <w:rFonts w:hAnsi="宋体"/>
          <w:szCs w:val="24"/>
        </w:rPr>
      </w:pPr>
      <w:r w:rsidRPr="007A39FA">
        <w:rPr>
          <w:rFonts w:hAnsi="宋体" w:hint="eastAsia"/>
          <w:szCs w:val="24"/>
        </w:rPr>
        <w:t>又称总公司，通常是指掌握其他公司的股份，从而实际上控制其他公司业务活动并使它们成为自己的附属公司的公司。</w:t>
      </w:r>
    </w:p>
    <w:p w:rsidR="00733D75" w:rsidRPr="007A39FA" w:rsidRDefault="00733D75" w:rsidP="00C96918">
      <w:pPr>
        <w:spacing w:line="400" w:lineRule="exact"/>
        <w:ind w:firstLineChars="200" w:firstLine="31680"/>
        <w:rPr>
          <w:rFonts w:hAnsi="宋体"/>
          <w:szCs w:val="24"/>
        </w:rPr>
      </w:pPr>
      <w:r w:rsidRPr="007A39FA">
        <w:rPr>
          <w:rFonts w:hAnsi="宋体"/>
          <w:szCs w:val="24"/>
        </w:rPr>
        <w:t>6.</w:t>
      </w:r>
      <w:r w:rsidRPr="007A39FA">
        <w:rPr>
          <w:rFonts w:hAnsi="宋体" w:hint="eastAsia"/>
          <w:szCs w:val="24"/>
        </w:rPr>
        <w:t>子公司</w:t>
      </w:r>
    </w:p>
    <w:p w:rsidR="00733D75" w:rsidRPr="007A39FA" w:rsidRDefault="00733D75" w:rsidP="00C96918">
      <w:pPr>
        <w:spacing w:line="400" w:lineRule="exact"/>
        <w:ind w:firstLineChars="200" w:firstLine="31680"/>
        <w:rPr>
          <w:rFonts w:hAnsi="宋体"/>
          <w:szCs w:val="24"/>
        </w:rPr>
      </w:pPr>
      <w:r w:rsidRPr="007A39FA">
        <w:rPr>
          <w:rFonts w:hAnsi="宋体" w:hint="eastAsia"/>
          <w:szCs w:val="24"/>
        </w:rPr>
        <w:t>指按当地法律登记注册成立，由母公司控制但在法律上是一个独立的法律实体的企业机构。</w:t>
      </w:r>
    </w:p>
    <w:p w:rsidR="00733D75" w:rsidRPr="007A39FA" w:rsidRDefault="00733D75" w:rsidP="00C96918">
      <w:pPr>
        <w:spacing w:line="400" w:lineRule="exact"/>
        <w:ind w:firstLineChars="200" w:firstLine="31680"/>
        <w:rPr>
          <w:rFonts w:hAnsi="宋体"/>
          <w:szCs w:val="24"/>
        </w:rPr>
      </w:pPr>
      <w:r w:rsidRPr="007A39FA">
        <w:rPr>
          <w:rFonts w:hAnsi="宋体"/>
          <w:szCs w:val="24"/>
        </w:rPr>
        <w:t>7.</w:t>
      </w:r>
      <w:r w:rsidRPr="007A39FA">
        <w:rPr>
          <w:rFonts w:hAnsi="宋体" w:hint="eastAsia"/>
          <w:szCs w:val="24"/>
        </w:rPr>
        <w:t>分公司</w:t>
      </w:r>
    </w:p>
    <w:p w:rsidR="00733D75" w:rsidRPr="007A39FA" w:rsidRDefault="00733D75" w:rsidP="00C96918">
      <w:pPr>
        <w:spacing w:line="400" w:lineRule="exact"/>
        <w:ind w:firstLineChars="200" w:firstLine="31680"/>
        <w:rPr>
          <w:rFonts w:hAnsi="宋体"/>
          <w:szCs w:val="24"/>
        </w:rPr>
      </w:pPr>
      <w:r w:rsidRPr="007A39FA">
        <w:rPr>
          <w:rFonts w:hAnsi="宋体" w:hint="eastAsia"/>
          <w:szCs w:val="24"/>
        </w:rPr>
        <w:t>是母公司的一个分支机构或附属机构，在法律上和经济上没有独立性，不是法人。</w:t>
      </w:r>
    </w:p>
    <w:p w:rsidR="00733D75" w:rsidRPr="007A39FA" w:rsidRDefault="00733D75" w:rsidP="00C96918">
      <w:pPr>
        <w:spacing w:line="400" w:lineRule="exact"/>
        <w:ind w:firstLineChars="200" w:firstLine="31680"/>
        <w:rPr>
          <w:rFonts w:hAnsi="宋体"/>
          <w:szCs w:val="24"/>
        </w:rPr>
      </w:pPr>
      <w:r w:rsidRPr="007A39FA">
        <w:rPr>
          <w:rFonts w:hAnsi="宋体"/>
          <w:szCs w:val="24"/>
        </w:rPr>
        <w:t>8.</w:t>
      </w:r>
      <w:r w:rsidRPr="007A39FA">
        <w:rPr>
          <w:rFonts w:hAnsi="宋体" w:hint="eastAsia"/>
          <w:szCs w:val="24"/>
        </w:rPr>
        <w:t>联络办事处</w:t>
      </w:r>
    </w:p>
    <w:p w:rsidR="00733D75" w:rsidRPr="007A39FA" w:rsidRDefault="00733D75" w:rsidP="00C96918">
      <w:pPr>
        <w:spacing w:line="400" w:lineRule="exact"/>
        <w:ind w:firstLineChars="200" w:firstLine="31680"/>
        <w:rPr>
          <w:rFonts w:hAnsi="宋体"/>
          <w:szCs w:val="24"/>
        </w:rPr>
      </w:pPr>
      <w:r w:rsidRPr="007A39FA">
        <w:rPr>
          <w:rFonts w:hAnsi="宋体" w:hint="eastAsia"/>
          <w:szCs w:val="24"/>
        </w:rPr>
        <w:t>是母公司在海外建立企业的初级形式，是为进一步打开海外市场而设立的一个非法律实体性的机构，它不构成企业。</w:t>
      </w:r>
    </w:p>
    <w:p w:rsidR="00733D75" w:rsidRPr="007A39FA" w:rsidRDefault="00733D75" w:rsidP="00C96918">
      <w:pPr>
        <w:spacing w:line="400" w:lineRule="exact"/>
        <w:ind w:firstLineChars="200" w:firstLine="31680"/>
        <w:rPr>
          <w:rFonts w:hAnsi="宋体"/>
          <w:szCs w:val="24"/>
        </w:rPr>
      </w:pPr>
      <w:r w:rsidRPr="007A39FA">
        <w:rPr>
          <w:rFonts w:hAnsi="宋体"/>
          <w:szCs w:val="24"/>
        </w:rPr>
        <w:t>9.</w:t>
      </w:r>
      <w:r w:rsidRPr="007A39FA">
        <w:rPr>
          <w:rFonts w:hAnsi="宋体" w:hint="eastAsia"/>
          <w:szCs w:val="24"/>
        </w:rPr>
        <w:t>全球性产品结构</w:t>
      </w:r>
    </w:p>
    <w:p w:rsidR="00733D75" w:rsidRPr="007A39FA" w:rsidRDefault="00733D75" w:rsidP="00C96918">
      <w:pPr>
        <w:spacing w:line="400" w:lineRule="exact"/>
        <w:ind w:firstLineChars="200" w:firstLine="31680"/>
        <w:rPr>
          <w:rFonts w:hAnsi="宋体"/>
          <w:szCs w:val="24"/>
        </w:rPr>
      </w:pPr>
      <w:r w:rsidRPr="007A39FA">
        <w:rPr>
          <w:rFonts w:hAnsi="宋体" w:hint="eastAsia"/>
          <w:szCs w:val="24"/>
        </w:rPr>
        <w:t>跨国公司在全球范围内设立各种产品部，全权负责其产品的全球性计划、管理和控制。</w:t>
      </w:r>
    </w:p>
    <w:p w:rsidR="00733D75" w:rsidRPr="007A39FA" w:rsidRDefault="00733D75" w:rsidP="00C96918">
      <w:pPr>
        <w:spacing w:line="400" w:lineRule="exact"/>
        <w:ind w:firstLineChars="200" w:firstLine="31680"/>
        <w:rPr>
          <w:rFonts w:hAnsi="宋体"/>
          <w:szCs w:val="24"/>
        </w:rPr>
      </w:pPr>
      <w:r w:rsidRPr="007A39FA">
        <w:rPr>
          <w:rFonts w:hAnsi="宋体"/>
          <w:szCs w:val="24"/>
        </w:rPr>
        <w:t>10.</w:t>
      </w:r>
      <w:r w:rsidRPr="007A39FA">
        <w:rPr>
          <w:rFonts w:hAnsi="宋体" w:hint="eastAsia"/>
          <w:szCs w:val="24"/>
        </w:rPr>
        <w:t>全球性地区结构</w:t>
      </w:r>
    </w:p>
    <w:p w:rsidR="00733D75" w:rsidRPr="007A39FA" w:rsidRDefault="00733D75" w:rsidP="00C96918">
      <w:pPr>
        <w:spacing w:line="400" w:lineRule="exact"/>
        <w:ind w:firstLineChars="200" w:firstLine="31680"/>
        <w:rPr>
          <w:rFonts w:hAnsi="宋体"/>
          <w:szCs w:val="24"/>
        </w:rPr>
      </w:pPr>
      <w:r w:rsidRPr="007A39FA">
        <w:rPr>
          <w:rFonts w:hAnsi="宋体" w:hint="eastAsia"/>
          <w:szCs w:val="24"/>
        </w:rPr>
        <w:t>跨国公司以地区为单位，设立地区分部从事经营，每个地区都对公司总裁负责。</w:t>
      </w:r>
    </w:p>
    <w:p w:rsidR="00733D75" w:rsidRPr="007A39FA" w:rsidRDefault="00733D75" w:rsidP="00C96918">
      <w:pPr>
        <w:spacing w:line="400" w:lineRule="exact"/>
        <w:ind w:firstLineChars="200" w:firstLine="31680"/>
        <w:rPr>
          <w:rFonts w:hAnsi="宋体"/>
          <w:szCs w:val="24"/>
        </w:rPr>
      </w:pPr>
      <w:r w:rsidRPr="007A39FA">
        <w:rPr>
          <w:rFonts w:hAnsi="宋体"/>
          <w:szCs w:val="24"/>
        </w:rPr>
        <w:t>11.</w:t>
      </w:r>
      <w:r w:rsidRPr="007A39FA">
        <w:rPr>
          <w:rFonts w:hAnsi="宋体" w:hint="eastAsia"/>
          <w:szCs w:val="24"/>
        </w:rPr>
        <w:t>非股权投资</w:t>
      </w:r>
    </w:p>
    <w:p w:rsidR="00733D75" w:rsidRDefault="00733D75" w:rsidP="00C96918">
      <w:pPr>
        <w:spacing w:line="400" w:lineRule="exact"/>
        <w:ind w:firstLineChars="200" w:firstLine="31680"/>
        <w:rPr>
          <w:szCs w:val="24"/>
        </w:rPr>
      </w:pPr>
      <w:r w:rsidRPr="007A39FA">
        <w:rPr>
          <w:rFonts w:hint="eastAsia"/>
          <w:szCs w:val="24"/>
        </w:rPr>
        <w:t>也称非股权安排，指在不涉及股权或企业产权的条件下，通过契约转让一项或几项无形资产而进入目标国市场，对相关企业进行管理和控制。</w:t>
      </w:r>
    </w:p>
    <w:p w:rsidR="00733D75" w:rsidRPr="00DA35E9" w:rsidRDefault="00733D75" w:rsidP="00C96918">
      <w:pPr>
        <w:spacing w:line="400" w:lineRule="exact"/>
        <w:ind w:firstLineChars="200" w:firstLine="31680"/>
        <w:rPr>
          <w:b/>
          <w:szCs w:val="24"/>
        </w:rPr>
      </w:pPr>
      <w:r w:rsidRPr="00DA35E9">
        <w:rPr>
          <w:rFonts w:hint="eastAsia"/>
          <w:b/>
          <w:szCs w:val="24"/>
        </w:rPr>
        <w:t>二、复习思考题</w:t>
      </w:r>
    </w:p>
    <w:p w:rsidR="00733D75" w:rsidRDefault="00733D75" w:rsidP="00C96918">
      <w:pPr>
        <w:spacing w:line="400" w:lineRule="exact"/>
        <w:ind w:firstLineChars="225" w:firstLine="31680"/>
        <w:rPr>
          <w:rFonts w:hAnsi="宋体"/>
          <w:szCs w:val="24"/>
        </w:rPr>
      </w:pPr>
      <w:r w:rsidRPr="002E1FBA">
        <w:rPr>
          <w:rFonts w:hAnsi="宋体"/>
          <w:szCs w:val="24"/>
        </w:rPr>
        <w:t>1</w:t>
      </w:r>
      <w:r w:rsidRPr="002E1FBA">
        <w:rPr>
          <w:rFonts w:hAnsi="宋体" w:hint="eastAsia"/>
          <w:szCs w:val="24"/>
        </w:rPr>
        <w:t>．跨国公司是如何产生与发展的？</w:t>
      </w:r>
    </w:p>
    <w:p w:rsidR="00733D75" w:rsidRPr="00E42DA8" w:rsidRDefault="00733D75" w:rsidP="00593102">
      <w:pPr>
        <w:spacing w:line="400" w:lineRule="exact"/>
        <w:ind w:firstLine="480"/>
        <w:rPr>
          <w:rFonts w:hAnsi="宋体"/>
        </w:rPr>
      </w:pPr>
      <w:r>
        <w:rPr>
          <w:rFonts w:hAnsi="宋体" w:hint="eastAsia"/>
          <w:szCs w:val="24"/>
        </w:rPr>
        <w:t>答：</w:t>
      </w:r>
      <w:r>
        <w:rPr>
          <w:rFonts w:hAnsi="宋体" w:hint="eastAsia"/>
        </w:rPr>
        <w:t>跨国公司的产生已有</w:t>
      </w:r>
      <w:r>
        <w:rPr>
          <w:rFonts w:hAnsi="宋体"/>
        </w:rPr>
        <w:t>100</w:t>
      </w:r>
      <w:r>
        <w:rPr>
          <w:rFonts w:hAnsi="宋体" w:hint="eastAsia"/>
        </w:rPr>
        <w:t>多年的历史。在统一的世界市场被逐渐开拓出来以后，为了争夺市场和获得原材料，一些西方国家的公司开始进行对外直接投资，于是产生了现代跨国公司的雏形。在两次世界大战之间，对外直接投资有了相当的增长，比一战前增加了两倍，制造业吸引了更多的国际直接投资，制造业的跨国公司发展迅速，越来越多的西方国家的大公司开始在海外建立子公司。在这一时期，美国跨国公司的发展较快，美国在国外直接投资的比重逐渐超过英国而居世界首位。然而，由于战争、经济危机和国家管制，跨国公司虽然有了一定的发展，但整体速度仍然较慢。二次世界大战以后，科学技术取得了突飞猛进的发展，世界经济一体化程度不断提高，经济全球化趋势加强，这使得对外直接投资在深度和广度上迅速发展，跨国公司的数量和规模大大增加。自</w:t>
      </w:r>
      <w:r>
        <w:rPr>
          <w:rFonts w:hAnsi="宋体"/>
        </w:rPr>
        <w:t>20</w:t>
      </w:r>
      <w:r>
        <w:rPr>
          <w:rFonts w:hAnsi="宋体" w:hint="eastAsia"/>
        </w:rPr>
        <w:t>世纪</w:t>
      </w:r>
      <w:r>
        <w:rPr>
          <w:rFonts w:hAnsi="宋体"/>
        </w:rPr>
        <w:t>90</w:t>
      </w:r>
      <w:r>
        <w:rPr>
          <w:rFonts w:hAnsi="宋体" w:hint="eastAsia"/>
        </w:rPr>
        <w:t>年代以来，随着世界经济加速走向市场化、自由化和网络化，跨国公司的全球影响越来越大，作为国际直接投资主要载体的跨国公司是连接发达国家的资金、技术和管理经验与发展中国家的资源、廉价劳动力和广阔市场的一条不可替代的紧密纽带，在世界经济的发展中起着举足轻重的作用。</w:t>
      </w:r>
    </w:p>
    <w:p w:rsidR="00733D75" w:rsidRDefault="00733D75" w:rsidP="00C96918">
      <w:pPr>
        <w:spacing w:line="400" w:lineRule="exact"/>
        <w:ind w:firstLineChars="200" w:firstLine="31680"/>
        <w:rPr>
          <w:szCs w:val="24"/>
        </w:rPr>
      </w:pPr>
      <w:r w:rsidRPr="002E1FBA">
        <w:rPr>
          <w:szCs w:val="24"/>
        </w:rPr>
        <w:t>2</w:t>
      </w:r>
      <w:r w:rsidRPr="002E1FBA">
        <w:rPr>
          <w:rFonts w:hint="eastAsia"/>
          <w:szCs w:val="24"/>
        </w:rPr>
        <w:t>．跨国公司的概念、类型与主要特征。</w:t>
      </w:r>
    </w:p>
    <w:p w:rsidR="00733D75" w:rsidRDefault="00733D75" w:rsidP="00C96918">
      <w:pPr>
        <w:spacing w:line="400" w:lineRule="exact"/>
        <w:ind w:firstLineChars="200" w:firstLine="31680"/>
        <w:rPr>
          <w:rFonts w:hAnsi="宋体"/>
        </w:rPr>
      </w:pPr>
      <w:r>
        <w:rPr>
          <w:rFonts w:hAnsi="宋体" w:hint="eastAsia"/>
        </w:rPr>
        <w:t>答：跨国公司是指这样一种企业，它在两个或两个以上的国家从事经营活动，它有一个统一的中央决策体系和全球战略目标，其遍布全球的各个实体分享资源和信息并分担相应的责任。</w:t>
      </w:r>
    </w:p>
    <w:p w:rsidR="00733D75" w:rsidRDefault="00733D75" w:rsidP="00C96918">
      <w:pPr>
        <w:tabs>
          <w:tab w:val="num" w:pos="-2520"/>
          <w:tab w:val="num" w:pos="540"/>
          <w:tab w:val="right" w:leader="dot" w:pos="8222"/>
        </w:tabs>
        <w:snapToGrid w:val="0"/>
        <w:spacing w:line="400" w:lineRule="exact"/>
        <w:ind w:firstLineChars="200" w:firstLine="31680"/>
      </w:pPr>
      <w:r>
        <w:rPr>
          <w:rFonts w:hint="eastAsia"/>
        </w:rPr>
        <w:t>从不同的角度，跨国公司可以被划分成不同的类型，可以（</w:t>
      </w:r>
      <w:r>
        <w:t>1</w:t>
      </w:r>
      <w:r>
        <w:rPr>
          <w:rFonts w:hint="eastAsia"/>
        </w:rPr>
        <w:t>）按法律形式划分，跨国公司可以分为母分公司型和母子公司型。（</w:t>
      </w:r>
      <w:r>
        <w:t>2</w:t>
      </w:r>
      <w:r>
        <w:rPr>
          <w:rFonts w:hint="eastAsia"/>
        </w:rPr>
        <w:t>）按经营项目的重点划分，跨国公司可以分为资源开发型、加工制造型和服务型。（</w:t>
      </w:r>
      <w:r>
        <w:t>3</w:t>
      </w:r>
      <w:r>
        <w:rPr>
          <w:rFonts w:hint="eastAsia"/>
        </w:rPr>
        <w:t>）按决策机构的策略取向划分，跨国公司可以分为民族中心型、民族多元型、全球战略型。（</w:t>
      </w:r>
      <w:r>
        <w:t>4</w:t>
      </w:r>
      <w:r>
        <w:rPr>
          <w:rFonts w:hint="eastAsia"/>
        </w:rPr>
        <w:t>）按公司内部的经营结构划分，跨国公司分为横向型、垂直型和混合型。（</w:t>
      </w:r>
      <w:r>
        <w:t>5</w:t>
      </w:r>
      <w:r>
        <w:rPr>
          <w:rFonts w:hint="eastAsia"/>
        </w:rPr>
        <w:t>）按跨国公司生产经营的空间分布范围划分，可以分为区域型和全球型。</w:t>
      </w:r>
    </w:p>
    <w:p w:rsidR="00733D75" w:rsidRPr="00DF5173" w:rsidRDefault="00733D75" w:rsidP="00C96918">
      <w:pPr>
        <w:spacing w:line="400" w:lineRule="exact"/>
        <w:ind w:firstLineChars="200" w:firstLine="31680"/>
        <w:rPr>
          <w:rFonts w:hAnsi="宋体"/>
        </w:rPr>
      </w:pPr>
      <w:r>
        <w:rPr>
          <w:rFonts w:hint="eastAsia"/>
        </w:rPr>
        <w:t>跨国公司的特征主要有：（</w:t>
      </w:r>
      <w:r>
        <w:t>1</w:t>
      </w:r>
      <w:r>
        <w:rPr>
          <w:rFonts w:hint="eastAsia"/>
        </w:rPr>
        <w:t>）</w:t>
      </w:r>
      <w:r>
        <w:rPr>
          <w:rFonts w:hAnsi="宋体" w:hint="eastAsia"/>
        </w:rPr>
        <w:t>国际化经营战略。（</w:t>
      </w:r>
      <w:r>
        <w:rPr>
          <w:rFonts w:hAnsi="宋体"/>
        </w:rPr>
        <w:t>2</w:t>
      </w:r>
      <w:r>
        <w:rPr>
          <w:rFonts w:hAnsi="宋体" w:hint="eastAsia"/>
        </w:rPr>
        <w:t>）在全球战略指导下的集中管理。（</w:t>
      </w:r>
      <w:r>
        <w:rPr>
          <w:rFonts w:hAnsi="宋体"/>
        </w:rPr>
        <w:t>3</w:t>
      </w:r>
      <w:r>
        <w:rPr>
          <w:rFonts w:hAnsi="宋体" w:hint="eastAsia"/>
        </w:rPr>
        <w:t>）明显的内部化优势。（</w:t>
      </w:r>
      <w:r>
        <w:rPr>
          <w:rFonts w:hAnsi="宋体"/>
        </w:rPr>
        <w:t>4</w:t>
      </w:r>
      <w:r>
        <w:rPr>
          <w:rFonts w:hAnsi="宋体" w:hint="eastAsia"/>
        </w:rPr>
        <w:t>）</w:t>
      </w:r>
      <w:r>
        <w:rPr>
          <w:rFonts w:hint="eastAsia"/>
        </w:rPr>
        <w:t>以直接投资为基础的经营手段。</w:t>
      </w:r>
    </w:p>
    <w:p w:rsidR="00733D75" w:rsidRDefault="00733D75" w:rsidP="00C96918">
      <w:pPr>
        <w:spacing w:line="400" w:lineRule="exact"/>
        <w:ind w:firstLineChars="200" w:firstLine="31680"/>
        <w:rPr>
          <w:rFonts w:hAnsi="宋体"/>
          <w:szCs w:val="24"/>
        </w:rPr>
      </w:pPr>
      <w:r w:rsidRPr="002E1FBA">
        <w:rPr>
          <w:rFonts w:hAnsi="宋体"/>
          <w:szCs w:val="24"/>
        </w:rPr>
        <w:t>3</w:t>
      </w:r>
      <w:r w:rsidRPr="002E1FBA">
        <w:rPr>
          <w:rFonts w:hAnsi="宋体" w:hint="eastAsia"/>
          <w:szCs w:val="24"/>
        </w:rPr>
        <w:t>．跨国公司发展呈现出的一些新特点和新动向。</w:t>
      </w:r>
    </w:p>
    <w:p w:rsidR="00733D75" w:rsidRPr="00DF5173" w:rsidRDefault="00733D75" w:rsidP="00C96918">
      <w:pPr>
        <w:spacing w:line="400" w:lineRule="exact"/>
        <w:ind w:firstLineChars="200" w:firstLine="31680"/>
        <w:rPr>
          <w:rFonts w:hAnsi="宋体"/>
        </w:rPr>
      </w:pPr>
      <w:r>
        <w:rPr>
          <w:rFonts w:hAnsi="宋体" w:hint="eastAsia"/>
          <w:szCs w:val="24"/>
        </w:rPr>
        <w:t>答：（</w:t>
      </w:r>
      <w:r>
        <w:rPr>
          <w:rFonts w:hAnsi="宋体"/>
          <w:szCs w:val="24"/>
        </w:rPr>
        <w:t>1</w:t>
      </w:r>
      <w:r>
        <w:rPr>
          <w:rFonts w:hAnsi="宋体" w:hint="eastAsia"/>
          <w:szCs w:val="24"/>
        </w:rPr>
        <w:t>）</w:t>
      </w:r>
      <w:r>
        <w:rPr>
          <w:rFonts w:hAnsi="宋体" w:hint="eastAsia"/>
        </w:rPr>
        <w:t>跨国公司的发展战略重新出现了回归高度专业化的趋势，即归核化。（</w:t>
      </w:r>
      <w:r>
        <w:rPr>
          <w:rFonts w:hAnsi="宋体"/>
        </w:rPr>
        <w:t>2</w:t>
      </w:r>
      <w:r>
        <w:rPr>
          <w:rFonts w:hAnsi="宋体" w:hint="eastAsia"/>
        </w:rPr>
        <w:t>）投资方式多样化，跨国并购成为跨国公司对外投资的主要手段。（</w:t>
      </w:r>
      <w:r>
        <w:rPr>
          <w:rFonts w:hAnsi="宋体"/>
        </w:rPr>
        <w:t>3</w:t>
      </w:r>
      <w:r>
        <w:rPr>
          <w:rFonts w:hAnsi="宋体" w:hint="eastAsia"/>
        </w:rPr>
        <w:t>）跨国公司的当地化战略成为重要的趋势。（</w:t>
      </w:r>
      <w:r>
        <w:rPr>
          <w:rFonts w:hAnsi="宋体"/>
        </w:rPr>
        <w:t>4</w:t>
      </w:r>
      <w:r>
        <w:rPr>
          <w:rFonts w:hAnsi="宋体" w:hint="eastAsia"/>
        </w:rPr>
        <w:t>）跨国公司的跨国化程度不断提高。（</w:t>
      </w:r>
      <w:r>
        <w:rPr>
          <w:rFonts w:hAnsi="宋体"/>
        </w:rPr>
        <w:t>5</w:t>
      </w:r>
      <w:r>
        <w:rPr>
          <w:rFonts w:hAnsi="宋体" w:hint="eastAsia"/>
        </w:rPr>
        <w:t>）战略联盟成为跨国公司的重要发展模式。（</w:t>
      </w:r>
      <w:r>
        <w:rPr>
          <w:rFonts w:hAnsi="宋体"/>
        </w:rPr>
        <w:t>6</w:t>
      </w:r>
      <w:r>
        <w:rPr>
          <w:rFonts w:hAnsi="宋体" w:hint="eastAsia"/>
        </w:rPr>
        <w:t>）跨国公司的直接投资加速向第三产业和高附加值的技术密集型行业倾斜。（</w:t>
      </w:r>
      <w:r>
        <w:rPr>
          <w:rFonts w:hAnsi="宋体"/>
        </w:rPr>
        <w:t>7</w:t>
      </w:r>
      <w:r>
        <w:rPr>
          <w:rFonts w:hAnsi="宋体" w:hint="eastAsia"/>
        </w:rPr>
        <w:t>）互联网等现代技术的出现，促使跨国公司开始采用新型的管理体制和组织结构。（</w:t>
      </w:r>
      <w:r>
        <w:rPr>
          <w:rFonts w:hAnsi="宋体"/>
        </w:rPr>
        <w:t>8</w:t>
      </w:r>
      <w:r>
        <w:rPr>
          <w:rFonts w:hAnsi="宋体" w:hint="eastAsia"/>
        </w:rPr>
        <w:t>）跨国公司是当代国际技术转让的主体。（</w:t>
      </w:r>
      <w:r>
        <w:rPr>
          <w:rFonts w:hAnsi="宋体"/>
        </w:rPr>
        <w:t>9</w:t>
      </w:r>
      <w:r>
        <w:rPr>
          <w:rFonts w:hAnsi="宋体" w:hint="eastAsia"/>
        </w:rPr>
        <w:t>）跨国公司的研究与开发（</w:t>
      </w:r>
      <w:r>
        <w:rPr>
          <w:rFonts w:hAnsi="宋体"/>
        </w:rPr>
        <w:t>R&amp;D</w:t>
      </w:r>
      <w:r>
        <w:rPr>
          <w:rFonts w:hAnsi="宋体" w:hint="eastAsia"/>
        </w:rPr>
        <w:t>）更趋国际化。</w:t>
      </w:r>
    </w:p>
    <w:p w:rsidR="00733D75" w:rsidRDefault="00733D75" w:rsidP="00C96918">
      <w:pPr>
        <w:spacing w:line="400" w:lineRule="exact"/>
        <w:ind w:firstLineChars="200" w:firstLine="31680"/>
        <w:rPr>
          <w:rFonts w:hAnsi="宋体"/>
          <w:szCs w:val="24"/>
        </w:rPr>
      </w:pPr>
      <w:r w:rsidRPr="002E1FBA">
        <w:rPr>
          <w:rFonts w:hAnsi="宋体"/>
          <w:szCs w:val="24"/>
        </w:rPr>
        <w:t>4</w:t>
      </w:r>
      <w:r w:rsidRPr="002E1FBA">
        <w:rPr>
          <w:rFonts w:hAnsi="宋体" w:hint="eastAsia"/>
          <w:szCs w:val="24"/>
        </w:rPr>
        <w:t>．分公司和子公司各有什么法律特征？设立分公司和子公司的利弊分别是什么？</w:t>
      </w:r>
    </w:p>
    <w:p w:rsidR="00733D75" w:rsidRDefault="00733D75" w:rsidP="00C96918">
      <w:pPr>
        <w:spacing w:line="400" w:lineRule="exact"/>
        <w:ind w:firstLineChars="200" w:firstLine="31680"/>
        <w:rPr>
          <w:rFonts w:hAnsi="宋体"/>
        </w:rPr>
      </w:pPr>
      <w:r>
        <w:rPr>
          <w:rFonts w:hAnsi="宋体" w:hint="eastAsia"/>
          <w:szCs w:val="24"/>
        </w:rPr>
        <w:t>答：</w:t>
      </w:r>
      <w:r>
        <w:rPr>
          <w:rFonts w:hAnsi="宋体" w:hint="eastAsia"/>
        </w:rPr>
        <w:t>分公司没有自己独立的公司名称和公司章程，只能使用母公司的名称和章程；它的全部资产都属于母公司，没有自己独立的财产权，所以母公司对分公司的债务承担无限责任；分公司的业务活动由母公司主宰，它只是以母公司的名义并根据它的委托开展业务。子公司有自己独立的公司名称、章程和行政管理机构；子公司有能独立支配的财产，有自己的财务报表，独立核算自负盈亏；子公司可以以自己的名义开展业务，进行各种民事法律活动，包括起诉和应诉。</w:t>
      </w:r>
    </w:p>
    <w:p w:rsidR="00733D75" w:rsidRDefault="00733D75" w:rsidP="00C96918">
      <w:pPr>
        <w:spacing w:line="400" w:lineRule="exact"/>
        <w:ind w:firstLineChars="200" w:firstLine="31680"/>
        <w:rPr>
          <w:rFonts w:hAnsi="宋体"/>
        </w:rPr>
      </w:pPr>
      <w:r>
        <w:rPr>
          <w:rFonts w:hAnsi="宋体" w:hint="eastAsia"/>
        </w:rPr>
        <w:t>设立分公司的有利之处在于：（</w:t>
      </w:r>
      <w:r>
        <w:rPr>
          <w:rFonts w:hAnsi="宋体"/>
        </w:rPr>
        <w:t>1</w:t>
      </w:r>
      <w:r>
        <w:rPr>
          <w:rFonts w:hAnsi="宋体" w:hint="eastAsia"/>
        </w:rPr>
        <w:t>）设立手续比较简单。（</w:t>
      </w:r>
      <w:r>
        <w:rPr>
          <w:rFonts w:hAnsi="宋体"/>
        </w:rPr>
        <w:t>2</w:t>
      </w:r>
      <w:r>
        <w:rPr>
          <w:rFonts w:hAnsi="宋体" w:hint="eastAsia"/>
        </w:rPr>
        <w:t>）可享受税收优惠。（</w:t>
      </w:r>
      <w:r>
        <w:rPr>
          <w:rFonts w:hAnsi="宋体"/>
        </w:rPr>
        <w:t>3</w:t>
      </w:r>
      <w:r>
        <w:rPr>
          <w:rFonts w:hAnsi="宋体" w:hint="eastAsia"/>
        </w:rPr>
        <w:t>）便于管理。（</w:t>
      </w:r>
      <w:r>
        <w:rPr>
          <w:rFonts w:hAnsi="宋体"/>
        </w:rPr>
        <w:t>4</w:t>
      </w:r>
      <w:r>
        <w:rPr>
          <w:rFonts w:hAnsi="宋体" w:hint="eastAsia"/>
        </w:rPr>
        <w:t>）在某些方面受东道国管制较少。</w:t>
      </w:r>
    </w:p>
    <w:p w:rsidR="00733D75" w:rsidRDefault="00733D75" w:rsidP="00C96918">
      <w:pPr>
        <w:spacing w:line="400" w:lineRule="exact"/>
        <w:ind w:firstLineChars="200" w:firstLine="31680"/>
        <w:rPr>
          <w:rFonts w:hAnsi="宋体"/>
        </w:rPr>
      </w:pPr>
      <w:r>
        <w:rPr>
          <w:rFonts w:hAnsi="宋体" w:hint="eastAsia"/>
        </w:rPr>
        <w:t>设立分公司的不利之处有：（</w:t>
      </w:r>
      <w:r>
        <w:rPr>
          <w:rFonts w:hAnsi="宋体"/>
        </w:rPr>
        <w:t>1</w:t>
      </w:r>
      <w:r>
        <w:rPr>
          <w:rFonts w:hAnsi="宋体" w:hint="eastAsia"/>
        </w:rPr>
        <w:t>）对于母公司的不利影响。（</w:t>
      </w:r>
      <w:r>
        <w:rPr>
          <w:rFonts w:hAnsi="宋体"/>
        </w:rPr>
        <w:t>2</w:t>
      </w:r>
      <w:r>
        <w:rPr>
          <w:rFonts w:hAnsi="宋体" w:hint="eastAsia"/>
        </w:rPr>
        <w:t>）对分公司的不利影响。（</w:t>
      </w:r>
      <w:r>
        <w:rPr>
          <w:rFonts w:hAnsi="宋体"/>
        </w:rPr>
        <w:t>3</w:t>
      </w:r>
      <w:r>
        <w:rPr>
          <w:rFonts w:hAnsi="宋体" w:hint="eastAsia"/>
        </w:rPr>
        <w:t>）对母国的不利影响。</w:t>
      </w:r>
    </w:p>
    <w:p w:rsidR="00733D75" w:rsidRDefault="00733D75" w:rsidP="00C96918">
      <w:pPr>
        <w:overflowPunct w:val="0"/>
        <w:spacing w:line="400" w:lineRule="exact"/>
        <w:ind w:firstLineChars="200" w:firstLine="31680"/>
        <w:rPr>
          <w:rFonts w:hAnsi="宋体"/>
        </w:rPr>
      </w:pPr>
      <w:r>
        <w:rPr>
          <w:rFonts w:hAnsi="宋体" w:hint="eastAsia"/>
        </w:rPr>
        <w:t>设立子公司的有利之处在于：（</w:t>
      </w:r>
      <w:r>
        <w:rPr>
          <w:rFonts w:hAnsi="宋体"/>
        </w:rPr>
        <w:t>1</w:t>
      </w:r>
      <w:r>
        <w:rPr>
          <w:rFonts w:hAnsi="宋体" w:hint="eastAsia"/>
        </w:rPr>
        <w:t>）有利于开展业务。（</w:t>
      </w:r>
      <w:r>
        <w:rPr>
          <w:rFonts w:hAnsi="宋体"/>
        </w:rPr>
        <w:t>2</w:t>
      </w:r>
      <w:r>
        <w:rPr>
          <w:rFonts w:hAnsi="宋体" w:hint="eastAsia"/>
        </w:rPr>
        <w:t>）融资比较便利。（</w:t>
      </w:r>
      <w:r>
        <w:rPr>
          <w:rFonts w:hAnsi="宋体"/>
        </w:rPr>
        <w:t>3</w:t>
      </w:r>
      <w:r>
        <w:rPr>
          <w:rFonts w:hAnsi="宋体" w:hint="eastAsia"/>
        </w:rPr>
        <w:t>）有利于进行创造性的经营管理。（</w:t>
      </w:r>
      <w:r>
        <w:rPr>
          <w:rFonts w:hAnsi="宋体"/>
        </w:rPr>
        <w:t>4</w:t>
      </w:r>
      <w:r>
        <w:rPr>
          <w:rFonts w:hAnsi="宋体" w:hint="eastAsia"/>
        </w:rPr>
        <w:t>）有利于收回投资。（</w:t>
      </w:r>
      <w:r>
        <w:rPr>
          <w:rFonts w:hAnsi="宋体"/>
        </w:rPr>
        <w:t>5</w:t>
      </w:r>
      <w:r>
        <w:rPr>
          <w:rFonts w:hAnsi="宋体" w:hint="eastAsia"/>
        </w:rPr>
        <w:t>）有利于进行国际避税。如果在国际避税地设立避税地子公司则有利于母公司开展避税活动。</w:t>
      </w:r>
    </w:p>
    <w:p w:rsidR="00733D75" w:rsidRPr="00B5216C" w:rsidRDefault="00733D75" w:rsidP="00C96918">
      <w:pPr>
        <w:overflowPunct w:val="0"/>
        <w:spacing w:line="400" w:lineRule="exact"/>
        <w:ind w:firstLineChars="200" w:firstLine="31680"/>
        <w:rPr>
          <w:rFonts w:hAnsi="宋体"/>
        </w:rPr>
      </w:pPr>
      <w:r>
        <w:rPr>
          <w:rFonts w:hAnsi="宋体" w:hint="eastAsia"/>
        </w:rPr>
        <w:t>设立子公司的不利之处在于：（</w:t>
      </w:r>
      <w:r>
        <w:rPr>
          <w:rFonts w:hAnsi="宋体"/>
        </w:rPr>
        <w:t>1</w:t>
      </w:r>
      <w:r>
        <w:rPr>
          <w:rFonts w:hAnsi="宋体" w:hint="eastAsia"/>
        </w:rPr>
        <w:t>）手续比较复杂。（</w:t>
      </w:r>
      <w:r>
        <w:rPr>
          <w:rFonts w:hAnsi="宋体"/>
        </w:rPr>
        <w:t>2</w:t>
      </w:r>
      <w:r>
        <w:rPr>
          <w:rFonts w:hAnsi="宋体" w:hint="eastAsia"/>
        </w:rPr>
        <w:t>）行政管理费用较高。（</w:t>
      </w:r>
      <w:r>
        <w:rPr>
          <w:rFonts w:hAnsi="宋体"/>
        </w:rPr>
        <w:t>3</w:t>
      </w:r>
      <w:r>
        <w:rPr>
          <w:rFonts w:hAnsi="宋体" w:hint="eastAsia"/>
        </w:rPr>
        <w:t>）经营管理方面存在一定困难。</w:t>
      </w:r>
    </w:p>
    <w:p w:rsidR="00733D75" w:rsidRDefault="00733D75" w:rsidP="00C96918">
      <w:pPr>
        <w:spacing w:line="400" w:lineRule="exact"/>
        <w:ind w:firstLineChars="200" w:firstLine="31680"/>
        <w:rPr>
          <w:rFonts w:hAnsi="宋体"/>
          <w:szCs w:val="24"/>
        </w:rPr>
      </w:pPr>
      <w:r w:rsidRPr="002E1FBA">
        <w:rPr>
          <w:rFonts w:hAnsi="宋体"/>
          <w:szCs w:val="24"/>
        </w:rPr>
        <w:t>5</w:t>
      </w:r>
      <w:r w:rsidRPr="002E1FBA">
        <w:rPr>
          <w:rFonts w:hAnsi="宋体" w:hint="eastAsia"/>
          <w:szCs w:val="24"/>
        </w:rPr>
        <w:t>．跨国公司的管理组织形式主要有哪几种？试分析它们各自的优缺点。</w:t>
      </w:r>
    </w:p>
    <w:p w:rsidR="00733D75" w:rsidRPr="00540568" w:rsidRDefault="00733D75" w:rsidP="00C96918">
      <w:pPr>
        <w:spacing w:line="400" w:lineRule="exact"/>
        <w:ind w:firstLineChars="200" w:firstLine="31680"/>
        <w:rPr>
          <w:rFonts w:hAnsi="宋体"/>
        </w:rPr>
      </w:pPr>
      <w:r>
        <w:rPr>
          <w:rFonts w:hAnsi="宋体" w:hint="eastAsia"/>
          <w:szCs w:val="24"/>
        </w:rPr>
        <w:t>答：（</w:t>
      </w:r>
      <w:r>
        <w:rPr>
          <w:rFonts w:hAnsi="宋体"/>
          <w:szCs w:val="24"/>
        </w:rPr>
        <w:t>1</w:t>
      </w:r>
      <w:r>
        <w:rPr>
          <w:rFonts w:hAnsi="宋体" w:hint="eastAsia"/>
          <w:szCs w:val="24"/>
        </w:rPr>
        <w:t>）</w:t>
      </w:r>
      <w:r>
        <w:rPr>
          <w:rFonts w:hAnsi="宋体" w:hint="eastAsia"/>
        </w:rPr>
        <w:t>国际业务部。其优点：集中加强对国际业务的管理；树立体现全球战略意图的国际市场的意识，并提高职员的国际业务水平。其缺点主要是人为地将国内业务和国际业务割裂开来，造成两个部门在内销外销、技术支持等方面的对立，不利于公司有限资源的优化配置；在国际业务部发展到一定阶段时其他部门难以与之匹配，影响了经营效率。（</w:t>
      </w:r>
      <w:r>
        <w:rPr>
          <w:rFonts w:hAnsi="宋体"/>
        </w:rPr>
        <w:t>2</w:t>
      </w:r>
      <w:r>
        <w:rPr>
          <w:rFonts w:hAnsi="宋体" w:hint="eastAsia"/>
        </w:rPr>
        <w:t>）全球性产品结构。优点是：在强调产品制造和市场销售的全球性规划的前提下加强了产品的技术、生产和信息等方面的统一管理，最大限度地减少了国内和国外业务的差别。它的缺点在于：容易向“分权化”倾斜，各产品部自成体系，不利于公司对全局性问题的集中统一管理；削弱了地区性功能，并易造成机构设置重叠，浪费资源。（</w:t>
      </w:r>
      <w:r>
        <w:rPr>
          <w:rFonts w:hAnsi="宋体"/>
        </w:rPr>
        <w:t>3</w:t>
      </w:r>
      <w:r>
        <w:rPr>
          <w:rFonts w:hAnsi="宋体" w:hint="eastAsia"/>
        </w:rPr>
        <w:t>）全球性地区结构。优点是：由于强化了各地区分部作为地区营利中心和独立实体的地位，有利于制定出地区针对性强的产品营销策略，适应不同市场的要求，发挥各地区分支机构的积极性、创造性。它的缺点在于容易形成“区位主义”观念，重视地区业绩而忽视公司的全球战略目标和总体利益；忽视产品多样化和难于开展跨地区的新产品的研究与开发。（</w:t>
      </w:r>
      <w:r>
        <w:rPr>
          <w:rFonts w:hAnsi="宋体"/>
        </w:rPr>
        <w:t>4</w:t>
      </w:r>
      <w:r>
        <w:rPr>
          <w:rFonts w:hAnsi="宋体" w:hint="eastAsia"/>
        </w:rPr>
        <w:t>）全球性职能结构。优点是：通过专业化的分工明确了职责，提高了效率；易于实行严格的规章制度；有利于统一成本核算和利润考核。它的主要缺点是难以开展多种经营和实现产品多样化，并给地区间协作造成很大困难。（</w:t>
      </w:r>
      <w:r>
        <w:rPr>
          <w:rFonts w:hAnsi="宋体"/>
        </w:rPr>
        <w:t>5</w:t>
      </w:r>
      <w:r>
        <w:rPr>
          <w:rFonts w:hAnsi="宋体" w:hint="eastAsia"/>
        </w:rPr>
        <w:t>）</w:t>
      </w:r>
      <w:r>
        <w:rPr>
          <w:rFonts w:hint="eastAsia"/>
        </w:rPr>
        <w:t>全球性混合结构。优点是：有利于企业根据特殊需要和业务重点，选择或采用不同的组织结构，且灵活性强。其缺点是：组织机构不规范，容易造成管理上的脱节和冲突，且所设各部门之间业务差异大，不利于合作与协调。（</w:t>
      </w:r>
      <w:r>
        <w:t>6</w:t>
      </w:r>
      <w:r>
        <w:rPr>
          <w:rFonts w:hint="eastAsia"/>
        </w:rPr>
        <w:t>）</w:t>
      </w:r>
      <w:r>
        <w:rPr>
          <w:rFonts w:hAnsi="宋体" w:hint="eastAsia"/>
        </w:rPr>
        <w:t>矩阵式组织结构。优点是各部门各层次密切合作，将各种因素综合起来，增强了公司的整体实力；增强了各子公司的应变能力，可以应付复杂多变的国际业务环境，同时，又保持了母公司职能部门对各子公司的有效控制。它的缺点是冲破了传统的统一管理的原则，管理层之间容易发生冲突；而且组织结构较复杂，各层次的关系利益不易协调。</w:t>
      </w:r>
    </w:p>
    <w:p w:rsidR="00733D75" w:rsidRDefault="00733D75" w:rsidP="00C96918">
      <w:pPr>
        <w:spacing w:line="400" w:lineRule="exact"/>
        <w:ind w:firstLineChars="200" w:firstLine="31680"/>
        <w:rPr>
          <w:rFonts w:hAnsi="宋体"/>
          <w:szCs w:val="24"/>
        </w:rPr>
      </w:pPr>
      <w:r w:rsidRPr="002E1FBA">
        <w:rPr>
          <w:rFonts w:hAnsi="宋体"/>
          <w:szCs w:val="24"/>
        </w:rPr>
        <w:t>6</w:t>
      </w:r>
      <w:r w:rsidRPr="002E1FBA">
        <w:rPr>
          <w:rFonts w:hAnsi="宋体" w:hint="eastAsia"/>
          <w:szCs w:val="24"/>
        </w:rPr>
        <w:t>．服务业跨国公司的组织形式。</w:t>
      </w:r>
    </w:p>
    <w:p w:rsidR="00733D75" w:rsidRPr="002E1FBA" w:rsidRDefault="00733D75" w:rsidP="00C96918">
      <w:pPr>
        <w:spacing w:line="400" w:lineRule="exact"/>
        <w:ind w:firstLineChars="200" w:firstLine="31680"/>
        <w:rPr>
          <w:rFonts w:hAnsi="宋体"/>
          <w:szCs w:val="24"/>
        </w:rPr>
      </w:pPr>
      <w:r>
        <w:rPr>
          <w:rFonts w:hAnsi="宋体" w:hint="eastAsia"/>
          <w:szCs w:val="24"/>
        </w:rPr>
        <w:t>答：股权投资（新设和并购）和非股权投资（</w:t>
      </w:r>
      <w:r>
        <w:rPr>
          <w:rFonts w:hint="eastAsia"/>
        </w:rPr>
        <w:t>特许经营、管理合同、许可证协议、战略合伙等）。</w:t>
      </w:r>
    </w:p>
    <w:p w:rsidR="00733D75" w:rsidRPr="002E1FBA" w:rsidRDefault="00733D75" w:rsidP="00C96918">
      <w:pPr>
        <w:spacing w:line="400" w:lineRule="exact"/>
        <w:ind w:firstLineChars="200" w:firstLine="31680"/>
        <w:rPr>
          <w:rFonts w:hAnsi="宋体"/>
          <w:szCs w:val="24"/>
        </w:rPr>
      </w:pPr>
      <w:r w:rsidRPr="002E1FBA">
        <w:rPr>
          <w:rFonts w:hAnsi="宋体"/>
          <w:szCs w:val="24"/>
        </w:rPr>
        <w:t>7</w:t>
      </w:r>
      <w:r w:rsidRPr="002E1FBA">
        <w:rPr>
          <w:rFonts w:hAnsi="宋体" w:hint="eastAsia"/>
          <w:szCs w:val="24"/>
        </w:rPr>
        <w:t>．跨国公司通过对外投资参与国际技术转让的主要形式。</w:t>
      </w:r>
    </w:p>
    <w:p w:rsidR="00733D75" w:rsidRDefault="00733D75" w:rsidP="00C96918">
      <w:pPr>
        <w:spacing w:line="400" w:lineRule="exact"/>
        <w:ind w:firstLineChars="200" w:firstLine="31680"/>
        <w:rPr>
          <w:rFonts w:hAnsi="宋体"/>
        </w:rPr>
      </w:pPr>
      <w:r>
        <w:rPr>
          <w:rFonts w:hint="eastAsia"/>
          <w:szCs w:val="24"/>
        </w:rPr>
        <w:t>答：（</w:t>
      </w:r>
      <w:r>
        <w:rPr>
          <w:szCs w:val="24"/>
        </w:rPr>
        <w:t>1</w:t>
      </w:r>
      <w:r>
        <w:rPr>
          <w:rFonts w:hint="eastAsia"/>
          <w:szCs w:val="24"/>
        </w:rPr>
        <w:t>）</w:t>
      </w:r>
      <w:r>
        <w:rPr>
          <w:rFonts w:hAnsi="宋体" w:hint="eastAsia"/>
        </w:rPr>
        <w:t>对独资或控股子公司的内部技术转让。（</w:t>
      </w:r>
      <w:r>
        <w:rPr>
          <w:rFonts w:hAnsi="宋体"/>
        </w:rPr>
        <w:t>2</w:t>
      </w:r>
      <w:r>
        <w:rPr>
          <w:rFonts w:hAnsi="宋体" w:hint="eastAsia"/>
        </w:rPr>
        <w:t>）对非控股合资企业的技术入股和技术转让。（</w:t>
      </w:r>
      <w:r>
        <w:rPr>
          <w:rFonts w:hAnsi="宋体"/>
        </w:rPr>
        <w:t>3</w:t>
      </w:r>
      <w:r>
        <w:rPr>
          <w:rFonts w:hAnsi="宋体" w:hint="eastAsia"/>
        </w:rPr>
        <w:t>）在东道国进行的</w:t>
      </w:r>
      <w:r>
        <w:rPr>
          <w:rFonts w:hAnsi="宋体"/>
        </w:rPr>
        <w:t>R&amp;D</w:t>
      </w:r>
      <w:r>
        <w:rPr>
          <w:rFonts w:hAnsi="宋体" w:hint="eastAsia"/>
        </w:rPr>
        <w:t>投资。（</w:t>
      </w:r>
      <w:r>
        <w:rPr>
          <w:rFonts w:hAnsi="宋体"/>
        </w:rPr>
        <w:t>4</w:t>
      </w:r>
      <w:r>
        <w:rPr>
          <w:rFonts w:hAnsi="宋体" w:hint="eastAsia"/>
        </w:rPr>
        <w:t>）对海外企业的人力资源投资。（</w:t>
      </w:r>
      <w:r>
        <w:rPr>
          <w:rFonts w:hAnsi="宋体"/>
        </w:rPr>
        <w:t>5</w:t>
      </w:r>
      <w:r>
        <w:rPr>
          <w:rFonts w:hAnsi="宋体" w:hint="eastAsia"/>
        </w:rPr>
        <w:t>）非股权安排（投资）等其他形式。</w:t>
      </w:r>
    </w:p>
    <w:p w:rsidR="00733D75" w:rsidRDefault="00733D75" w:rsidP="00C96918">
      <w:pPr>
        <w:spacing w:line="400" w:lineRule="exact"/>
        <w:ind w:firstLineChars="200" w:firstLine="31680"/>
        <w:rPr>
          <w:rFonts w:hAnsi="宋体"/>
        </w:rPr>
      </w:pPr>
    </w:p>
    <w:p w:rsidR="00733D75" w:rsidRPr="00A30057" w:rsidRDefault="00733D75" w:rsidP="00C96918">
      <w:pPr>
        <w:spacing w:line="400" w:lineRule="exact"/>
        <w:ind w:firstLineChars="196" w:firstLine="31680"/>
        <w:textAlignment w:val="auto"/>
        <w:rPr>
          <w:rFonts w:ascii="黑体" w:eastAsia="黑体"/>
          <w:b/>
          <w:bCs/>
          <w:szCs w:val="24"/>
        </w:rPr>
      </w:pPr>
      <w:r w:rsidRPr="00A30057">
        <w:rPr>
          <w:rFonts w:ascii="黑体" w:eastAsia="黑体" w:hint="eastAsia"/>
          <w:b/>
          <w:bCs/>
          <w:szCs w:val="24"/>
        </w:rPr>
        <w:t>第</w:t>
      </w:r>
      <w:r>
        <w:rPr>
          <w:rFonts w:ascii="黑体" w:eastAsia="黑体" w:hint="eastAsia"/>
          <w:b/>
          <w:bCs/>
          <w:szCs w:val="24"/>
        </w:rPr>
        <w:t>四</w:t>
      </w:r>
      <w:r w:rsidRPr="00A30057">
        <w:rPr>
          <w:rFonts w:ascii="黑体" w:eastAsia="黑体" w:hint="eastAsia"/>
          <w:b/>
          <w:bCs/>
          <w:szCs w:val="24"/>
        </w:rPr>
        <w:t>章</w:t>
      </w:r>
      <w:r w:rsidRPr="00A30057">
        <w:rPr>
          <w:rFonts w:ascii="黑体" w:eastAsia="黑体"/>
          <w:b/>
          <w:bCs/>
          <w:szCs w:val="24"/>
        </w:rPr>
        <w:t xml:space="preserve"> </w:t>
      </w:r>
      <w:r>
        <w:rPr>
          <w:rFonts w:ascii="黑体" w:eastAsia="黑体" w:hint="eastAsia"/>
          <w:b/>
          <w:bCs/>
          <w:szCs w:val="24"/>
        </w:rPr>
        <w:t>中国利用外商直接投资</w:t>
      </w:r>
    </w:p>
    <w:p w:rsidR="00733D75" w:rsidRDefault="00733D75" w:rsidP="00C96918">
      <w:pPr>
        <w:spacing w:line="400" w:lineRule="exact"/>
        <w:ind w:firstLineChars="196" w:firstLine="31680"/>
        <w:rPr>
          <w:b/>
          <w:szCs w:val="24"/>
        </w:rPr>
      </w:pPr>
      <w:r w:rsidRPr="00A30057">
        <w:rPr>
          <w:rFonts w:hint="eastAsia"/>
          <w:b/>
          <w:szCs w:val="24"/>
        </w:rPr>
        <w:t>一、名词解释</w:t>
      </w:r>
    </w:p>
    <w:p w:rsidR="00733D75" w:rsidRDefault="00733D75" w:rsidP="00C96918">
      <w:pPr>
        <w:spacing w:line="400" w:lineRule="exact"/>
        <w:ind w:firstLineChars="200" w:firstLine="31680"/>
      </w:pPr>
      <w:r>
        <w:t>1.</w:t>
      </w:r>
      <w:r>
        <w:rPr>
          <w:rFonts w:hint="eastAsia"/>
        </w:rPr>
        <w:t>中外合资经营企业</w:t>
      </w:r>
    </w:p>
    <w:p w:rsidR="00733D75" w:rsidRDefault="00733D75" w:rsidP="00C96918">
      <w:pPr>
        <w:spacing w:line="400" w:lineRule="exact"/>
        <w:ind w:firstLineChars="200" w:firstLine="31680"/>
      </w:pPr>
      <w:r>
        <w:rPr>
          <w:rFonts w:hint="eastAsia"/>
        </w:rPr>
        <w:t>亦称股权式合营企业。它是指外国公司、企业和其他经济组织或个人依据《中华人民共和国中外合资经营企业法》，同中国的公司、企业或其他经济组织在中国境内共同投资举办的企业。</w:t>
      </w:r>
    </w:p>
    <w:p w:rsidR="00733D75" w:rsidRDefault="00733D75" w:rsidP="00C96918">
      <w:pPr>
        <w:spacing w:line="400" w:lineRule="exact"/>
        <w:ind w:firstLineChars="200" w:firstLine="31680"/>
      </w:pPr>
      <w:r>
        <w:t>2.</w:t>
      </w:r>
      <w:r>
        <w:rPr>
          <w:rFonts w:hint="eastAsia"/>
        </w:rPr>
        <w:t>中外合作经营企业</w:t>
      </w:r>
    </w:p>
    <w:p w:rsidR="00733D75" w:rsidRDefault="00733D75" w:rsidP="00C96918">
      <w:pPr>
        <w:spacing w:line="400" w:lineRule="exact"/>
        <w:ind w:firstLineChars="200" w:firstLine="31680"/>
      </w:pPr>
      <w:r>
        <w:rPr>
          <w:rFonts w:hint="eastAsia"/>
        </w:rPr>
        <w:t>亦称契约式合营企业。它是指外国公司、企业和其他经济组织或个人依据《中华人民共和国中外合作经营企业法》，同中国的公司、企业或其他经济组织在中国境内根据中外方提供的合作条件共同举办的企业。</w:t>
      </w:r>
    </w:p>
    <w:p w:rsidR="00733D75" w:rsidRDefault="00733D75" w:rsidP="00C96918">
      <w:pPr>
        <w:spacing w:line="400" w:lineRule="exact"/>
        <w:ind w:firstLineChars="200" w:firstLine="31680"/>
      </w:pPr>
      <w:r>
        <w:t>3.</w:t>
      </w:r>
      <w:r>
        <w:rPr>
          <w:rFonts w:hint="eastAsia"/>
        </w:rPr>
        <w:t>外（独）资企业</w:t>
      </w:r>
    </w:p>
    <w:p w:rsidR="00733D75" w:rsidRDefault="00733D75" w:rsidP="00C96918">
      <w:pPr>
        <w:spacing w:line="400" w:lineRule="exact"/>
        <w:ind w:firstLineChars="200" w:firstLine="31680"/>
      </w:pPr>
      <w:r>
        <w:rPr>
          <w:rFonts w:hint="eastAsia"/>
        </w:rPr>
        <w:t>即外商独资经营企业，是指外国的公司、企业、其他经济组织或个人依据《中华人民共和国外资企业法》，在中国境内设立的全部资本由外国投资者投资的企业。</w:t>
      </w:r>
    </w:p>
    <w:p w:rsidR="00733D75" w:rsidRDefault="00733D75" w:rsidP="00C96918">
      <w:pPr>
        <w:spacing w:line="400" w:lineRule="exact"/>
        <w:ind w:firstLineChars="200" w:firstLine="31680"/>
      </w:pPr>
      <w:r>
        <w:t>4.</w:t>
      </w:r>
      <w:r>
        <w:rPr>
          <w:rFonts w:hint="eastAsia"/>
        </w:rPr>
        <w:t>外商投资股份有限公司</w:t>
      </w:r>
    </w:p>
    <w:p w:rsidR="00733D75" w:rsidRDefault="00733D75" w:rsidP="00C96918">
      <w:pPr>
        <w:spacing w:line="400" w:lineRule="exact"/>
        <w:ind w:firstLineChars="200" w:firstLine="31680"/>
      </w:pPr>
      <w:r w:rsidRPr="00BC63C9">
        <w:rPr>
          <w:rFonts w:hint="eastAsia"/>
          <w:szCs w:val="24"/>
        </w:rPr>
        <w:t>又称外商投资股份制企业，是指外国公司、企业和其他经济组织或个人同中国的公司、企业或其他经济组织按照平等互利的原则，通过认购一定比例的股份，在中国境内共同举办的公司。</w:t>
      </w:r>
    </w:p>
    <w:p w:rsidR="00733D75" w:rsidRDefault="00733D75" w:rsidP="00C96918">
      <w:pPr>
        <w:spacing w:line="400" w:lineRule="exact"/>
        <w:ind w:firstLineChars="200" w:firstLine="31680"/>
      </w:pPr>
      <w:r>
        <w:t>5.</w:t>
      </w:r>
      <w:r>
        <w:rPr>
          <w:rFonts w:hint="eastAsia"/>
        </w:rPr>
        <w:t>投资性公司</w:t>
      </w:r>
    </w:p>
    <w:p w:rsidR="00733D75" w:rsidRDefault="00733D75" w:rsidP="00C96918">
      <w:pPr>
        <w:spacing w:line="400" w:lineRule="exact"/>
        <w:ind w:firstLineChars="200" w:firstLine="31680"/>
      </w:pPr>
      <w:r w:rsidRPr="00BC63C9">
        <w:rPr>
          <w:rFonts w:hint="eastAsia"/>
          <w:szCs w:val="24"/>
        </w:rPr>
        <w:t>指外国投资者在中国境内以独资或与中方投资者合资的形式设立的从事直接投资的公司，其形式一般为有限责任公司。</w:t>
      </w:r>
    </w:p>
    <w:p w:rsidR="00733D75" w:rsidRDefault="00733D75" w:rsidP="00C96918">
      <w:pPr>
        <w:spacing w:line="400" w:lineRule="exact"/>
        <w:ind w:firstLineChars="200" w:firstLine="31680"/>
      </w:pPr>
      <w:r>
        <w:t>6.</w:t>
      </w:r>
      <w:r w:rsidRPr="00126AFE">
        <w:t>BOT</w:t>
      </w:r>
      <w:r>
        <w:rPr>
          <w:rFonts w:hint="eastAsia"/>
        </w:rPr>
        <w:t>投资方式</w:t>
      </w:r>
    </w:p>
    <w:p w:rsidR="00733D75" w:rsidRDefault="00733D75" w:rsidP="00C96918">
      <w:pPr>
        <w:spacing w:line="400" w:lineRule="exact"/>
        <w:ind w:firstLineChars="200" w:firstLine="31680"/>
      </w:pPr>
      <w:r w:rsidRPr="00BC63C9">
        <w:rPr>
          <w:rFonts w:hint="eastAsia"/>
          <w:szCs w:val="24"/>
        </w:rPr>
        <w:t>有时也称为公共工程特许权</w:t>
      </w:r>
      <w:r>
        <w:rPr>
          <w:rFonts w:hint="eastAsia"/>
          <w:szCs w:val="24"/>
        </w:rPr>
        <w:t>，指</w:t>
      </w:r>
      <w:r w:rsidRPr="00BC63C9">
        <w:rPr>
          <w:rFonts w:hint="eastAsia"/>
          <w:szCs w:val="24"/>
        </w:rPr>
        <w:t>东道国政府同国外项目公司（或投资者）签定合同，由该项目公司承担一个基础设施或公共工程项目的筹资、建造、营运、维修及转让。</w:t>
      </w:r>
    </w:p>
    <w:p w:rsidR="00733D75" w:rsidRDefault="00733D75" w:rsidP="00C96918">
      <w:pPr>
        <w:spacing w:line="400" w:lineRule="exact"/>
        <w:ind w:firstLineChars="200" w:firstLine="31680"/>
      </w:pPr>
      <w:r>
        <w:t>7.</w:t>
      </w:r>
      <w:r>
        <w:rPr>
          <w:rFonts w:hint="eastAsia"/>
        </w:rPr>
        <w:t>外商投资企业的合并与分立</w:t>
      </w:r>
    </w:p>
    <w:p w:rsidR="00733D75" w:rsidRDefault="00733D75" w:rsidP="00C96918">
      <w:pPr>
        <w:spacing w:line="400" w:lineRule="exact"/>
        <w:ind w:firstLineChars="200" w:firstLine="31680"/>
      </w:pPr>
      <w:r>
        <w:rPr>
          <w:rFonts w:hint="eastAsia"/>
        </w:rPr>
        <w:t>外商投资企业</w:t>
      </w:r>
      <w:r w:rsidRPr="004B21FA">
        <w:rPr>
          <w:rFonts w:hint="eastAsia"/>
          <w:szCs w:val="24"/>
        </w:rPr>
        <w:t>合并是指两个以上的</w:t>
      </w:r>
      <w:r>
        <w:rPr>
          <w:rFonts w:hint="eastAsia"/>
          <w:szCs w:val="24"/>
        </w:rPr>
        <w:t>外资</w:t>
      </w:r>
      <w:r w:rsidRPr="004B21FA">
        <w:rPr>
          <w:rFonts w:hint="eastAsia"/>
          <w:szCs w:val="24"/>
        </w:rPr>
        <w:t>公司依照公司法的有关规定，通过订立协议而归并成为一个公司。</w:t>
      </w:r>
      <w:r>
        <w:rPr>
          <w:rFonts w:hint="eastAsia"/>
        </w:rPr>
        <w:t>外商投资企业</w:t>
      </w:r>
      <w:r w:rsidRPr="004B21FA">
        <w:rPr>
          <w:rFonts w:hint="eastAsia"/>
          <w:szCs w:val="24"/>
        </w:rPr>
        <w:t>分立是指一个</w:t>
      </w:r>
      <w:r>
        <w:rPr>
          <w:rFonts w:hint="eastAsia"/>
          <w:szCs w:val="24"/>
        </w:rPr>
        <w:t>外资</w:t>
      </w:r>
      <w:r w:rsidRPr="004B21FA">
        <w:rPr>
          <w:rFonts w:hint="eastAsia"/>
          <w:szCs w:val="24"/>
        </w:rPr>
        <w:t>公司依照公司法的有关规定，通过公司最高权力机构决议分成两个以上的公司。</w:t>
      </w:r>
    </w:p>
    <w:p w:rsidR="00733D75" w:rsidRDefault="00733D75" w:rsidP="00C96918">
      <w:pPr>
        <w:spacing w:line="400" w:lineRule="exact"/>
        <w:ind w:firstLineChars="200" w:firstLine="31680"/>
      </w:pPr>
      <w:r>
        <w:t>8.</w:t>
      </w:r>
      <w:r w:rsidRPr="00126AFE">
        <w:rPr>
          <w:rFonts w:hint="eastAsia"/>
        </w:rPr>
        <w:t>外国投资者</w:t>
      </w:r>
      <w:r>
        <w:rPr>
          <w:rFonts w:hint="eastAsia"/>
        </w:rPr>
        <w:t>并购境内企业</w:t>
      </w:r>
    </w:p>
    <w:p w:rsidR="00733D75" w:rsidRPr="00DD1329" w:rsidRDefault="00733D75" w:rsidP="00C96918">
      <w:pPr>
        <w:spacing w:line="400" w:lineRule="exact"/>
        <w:ind w:firstLineChars="200" w:firstLine="31680"/>
      </w:pPr>
      <w:r>
        <w:rPr>
          <w:rFonts w:hint="eastAsia"/>
          <w:szCs w:val="24"/>
        </w:rPr>
        <w:t>指外国投资者购买境内非外商投资企业</w:t>
      </w:r>
      <w:r w:rsidRPr="004B21FA">
        <w:rPr>
          <w:rFonts w:hint="eastAsia"/>
          <w:szCs w:val="24"/>
        </w:rPr>
        <w:t>股东的股</w:t>
      </w:r>
      <w:r>
        <w:rPr>
          <w:rFonts w:hint="eastAsia"/>
          <w:szCs w:val="24"/>
        </w:rPr>
        <w:t>权或认购境内公司增资，使该境内公司变更设立为外商投资企业</w:t>
      </w:r>
      <w:r w:rsidRPr="004B21FA">
        <w:rPr>
          <w:rFonts w:hint="eastAsia"/>
          <w:szCs w:val="24"/>
        </w:rPr>
        <w:t>；或者，外国投资者设立外商投资企业，并通过该企业协议购买境内企业资产且运营该资产，或，外国投资者协议购买境内企业资产，并以该资产投资</w:t>
      </w:r>
      <w:r>
        <w:rPr>
          <w:rFonts w:hint="eastAsia"/>
          <w:szCs w:val="24"/>
        </w:rPr>
        <w:t>设立外商投资企业运营该资产</w:t>
      </w:r>
      <w:r w:rsidRPr="004B21FA">
        <w:rPr>
          <w:rFonts w:hint="eastAsia"/>
          <w:szCs w:val="24"/>
        </w:rPr>
        <w:t>。</w:t>
      </w:r>
    </w:p>
    <w:p w:rsidR="00733D75" w:rsidRDefault="00733D75" w:rsidP="00C96918">
      <w:pPr>
        <w:spacing w:line="400" w:lineRule="exact"/>
        <w:ind w:firstLineChars="196" w:firstLine="31680"/>
        <w:rPr>
          <w:b/>
          <w:bCs/>
        </w:rPr>
      </w:pPr>
      <w:r>
        <w:rPr>
          <w:rFonts w:hint="eastAsia"/>
          <w:b/>
          <w:bCs/>
        </w:rPr>
        <w:t>二、复习思考题：</w:t>
      </w:r>
    </w:p>
    <w:p w:rsidR="00733D75" w:rsidRDefault="00733D75" w:rsidP="00C96918">
      <w:pPr>
        <w:spacing w:line="400" w:lineRule="exact"/>
        <w:ind w:firstLineChars="200" w:firstLine="31680"/>
      </w:pPr>
      <w:r>
        <w:t>1</w:t>
      </w:r>
      <w:r>
        <w:rPr>
          <w:rFonts w:hint="eastAsia"/>
        </w:rPr>
        <w:t>．中国利用外商投资的发展历程与主要作用。</w:t>
      </w:r>
    </w:p>
    <w:p w:rsidR="00733D75" w:rsidRPr="00706F01" w:rsidRDefault="00733D75" w:rsidP="00C96918">
      <w:pPr>
        <w:spacing w:line="400" w:lineRule="exact"/>
        <w:ind w:firstLineChars="200" w:firstLine="31680"/>
        <w:rPr>
          <w:rFonts w:hAnsi="MS Sans Serif"/>
          <w:szCs w:val="24"/>
        </w:rPr>
      </w:pPr>
      <w:r>
        <w:rPr>
          <w:rFonts w:hint="eastAsia"/>
        </w:rPr>
        <w:t>答：建国初期中国利用外商直接投资的规模和数量十分有限，改革开放以来，中国吸引外商直接投资经历了五个发展阶段。外商直接投资的作用表现在：（</w:t>
      </w:r>
      <w:r>
        <w:t>1</w:t>
      </w:r>
      <w:r>
        <w:rPr>
          <w:rFonts w:hint="eastAsia"/>
        </w:rPr>
        <w:t>）</w:t>
      </w:r>
      <w:r w:rsidRPr="00BD2916">
        <w:rPr>
          <w:rFonts w:hAnsi="MS Sans Serif" w:hint="eastAsia"/>
          <w:szCs w:val="24"/>
        </w:rPr>
        <w:t>弥补了国内建设资金的不足</w:t>
      </w:r>
      <w:r>
        <w:rPr>
          <w:rFonts w:hAnsi="MS Sans Serif" w:hint="eastAsia"/>
          <w:szCs w:val="24"/>
        </w:rPr>
        <w:t>。（</w:t>
      </w:r>
      <w:r>
        <w:rPr>
          <w:rFonts w:hAnsi="MS Sans Serif"/>
          <w:szCs w:val="24"/>
        </w:rPr>
        <w:t>2</w:t>
      </w:r>
      <w:r>
        <w:rPr>
          <w:rFonts w:hAnsi="MS Sans Serif" w:hint="eastAsia"/>
          <w:szCs w:val="24"/>
        </w:rPr>
        <w:t>）</w:t>
      </w:r>
      <w:r w:rsidRPr="00BD2916">
        <w:rPr>
          <w:rFonts w:hAnsi="MS Sans Serif" w:hint="eastAsia"/>
          <w:szCs w:val="24"/>
        </w:rPr>
        <w:t>促进了中国经济的增长</w:t>
      </w:r>
      <w:r>
        <w:rPr>
          <w:rFonts w:hAnsi="MS Sans Serif" w:hint="eastAsia"/>
          <w:szCs w:val="24"/>
        </w:rPr>
        <w:t>。（</w:t>
      </w:r>
      <w:r>
        <w:rPr>
          <w:rFonts w:hAnsi="MS Sans Serif"/>
          <w:szCs w:val="24"/>
        </w:rPr>
        <w:t>3</w:t>
      </w:r>
      <w:r>
        <w:rPr>
          <w:rFonts w:hAnsi="MS Sans Serif" w:hint="eastAsia"/>
          <w:szCs w:val="24"/>
        </w:rPr>
        <w:t>）</w:t>
      </w:r>
      <w:r w:rsidRPr="00BD2916">
        <w:rPr>
          <w:rFonts w:hAnsi="MS Sans Serif" w:hint="eastAsia"/>
          <w:szCs w:val="24"/>
        </w:rPr>
        <w:t>引进了先进的技术设备和管理经验，</w:t>
      </w:r>
      <w:r w:rsidRPr="00BD2916">
        <w:rPr>
          <w:rFonts w:hint="eastAsia"/>
          <w:szCs w:val="24"/>
        </w:rPr>
        <w:t>推动了产业结构升级</w:t>
      </w:r>
      <w:r>
        <w:rPr>
          <w:rFonts w:hint="eastAsia"/>
          <w:szCs w:val="24"/>
        </w:rPr>
        <w:t>。</w:t>
      </w:r>
      <w:r>
        <w:rPr>
          <w:rFonts w:hAnsi="MS Sans Serif" w:hint="eastAsia"/>
          <w:szCs w:val="24"/>
        </w:rPr>
        <w:t>（</w:t>
      </w:r>
      <w:r>
        <w:rPr>
          <w:rFonts w:hAnsi="MS Sans Serif"/>
          <w:szCs w:val="24"/>
        </w:rPr>
        <w:t>4</w:t>
      </w:r>
      <w:r>
        <w:rPr>
          <w:rFonts w:hAnsi="MS Sans Serif" w:hint="eastAsia"/>
          <w:szCs w:val="24"/>
        </w:rPr>
        <w:t>）</w:t>
      </w:r>
      <w:r w:rsidRPr="00BD2916">
        <w:rPr>
          <w:rFonts w:hAnsi="MS Sans Serif" w:hint="eastAsia"/>
          <w:szCs w:val="24"/>
        </w:rPr>
        <w:t>扩大了社会就业，增加了国家的财政收入</w:t>
      </w:r>
      <w:r>
        <w:rPr>
          <w:rFonts w:hAnsi="MS Sans Serif" w:hint="eastAsia"/>
          <w:szCs w:val="24"/>
        </w:rPr>
        <w:t>。（</w:t>
      </w:r>
      <w:r>
        <w:rPr>
          <w:rFonts w:hAnsi="MS Sans Serif"/>
          <w:szCs w:val="24"/>
        </w:rPr>
        <w:t>5</w:t>
      </w:r>
      <w:r>
        <w:rPr>
          <w:rFonts w:hAnsi="MS Sans Serif" w:hint="eastAsia"/>
          <w:szCs w:val="24"/>
        </w:rPr>
        <w:t>）</w:t>
      </w:r>
      <w:r w:rsidRPr="00BD2916">
        <w:rPr>
          <w:rFonts w:hAnsi="MS Sans Serif" w:hint="eastAsia"/>
          <w:szCs w:val="24"/>
        </w:rPr>
        <w:t>推动了对外贸易的发展</w:t>
      </w:r>
      <w:r>
        <w:rPr>
          <w:rFonts w:hAnsi="MS Sans Serif" w:hint="eastAsia"/>
          <w:szCs w:val="24"/>
        </w:rPr>
        <w:t>。（</w:t>
      </w:r>
      <w:r>
        <w:rPr>
          <w:rFonts w:hAnsi="MS Sans Serif"/>
          <w:szCs w:val="24"/>
        </w:rPr>
        <w:t>6</w:t>
      </w:r>
      <w:r>
        <w:rPr>
          <w:rFonts w:hAnsi="MS Sans Serif" w:hint="eastAsia"/>
          <w:szCs w:val="24"/>
        </w:rPr>
        <w:t>）</w:t>
      </w:r>
      <w:r w:rsidRPr="00BD2916">
        <w:rPr>
          <w:rFonts w:hAnsi="MS Sans Serif" w:hint="eastAsia"/>
          <w:szCs w:val="24"/>
        </w:rPr>
        <w:t>促进了社会主义市场经济体制的建立和完善</w:t>
      </w:r>
      <w:r>
        <w:rPr>
          <w:rFonts w:hAnsi="MS Sans Serif" w:hint="eastAsia"/>
          <w:szCs w:val="24"/>
        </w:rPr>
        <w:t>。（</w:t>
      </w:r>
      <w:r>
        <w:rPr>
          <w:rFonts w:hAnsi="MS Sans Serif"/>
          <w:szCs w:val="24"/>
        </w:rPr>
        <w:t>7</w:t>
      </w:r>
      <w:r>
        <w:rPr>
          <w:rFonts w:hAnsi="MS Sans Serif" w:hint="eastAsia"/>
          <w:szCs w:val="24"/>
        </w:rPr>
        <w:t>）</w:t>
      </w:r>
      <w:r w:rsidRPr="00BD2916">
        <w:rPr>
          <w:rFonts w:hAnsi="MS Sans Serif" w:hint="eastAsia"/>
          <w:szCs w:val="24"/>
        </w:rPr>
        <w:t>提高了中国存量与新增资产的质量</w:t>
      </w:r>
      <w:r>
        <w:rPr>
          <w:rFonts w:hAnsi="MS Sans Serif" w:hint="eastAsia"/>
          <w:szCs w:val="24"/>
        </w:rPr>
        <w:t>。（</w:t>
      </w:r>
      <w:r>
        <w:rPr>
          <w:rFonts w:hAnsi="MS Sans Serif"/>
          <w:szCs w:val="24"/>
        </w:rPr>
        <w:t>8</w:t>
      </w:r>
      <w:r>
        <w:rPr>
          <w:rFonts w:hAnsi="MS Sans Serif" w:hint="eastAsia"/>
          <w:szCs w:val="24"/>
        </w:rPr>
        <w:t>）</w:t>
      </w:r>
      <w:r w:rsidRPr="00BD2916">
        <w:rPr>
          <w:rFonts w:hAnsi="MS Sans Serif" w:hint="eastAsia"/>
          <w:szCs w:val="24"/>
        </w:rPr>
        <w:t>缩小了中国与发达国家经济发展的差距</w:t>
      </w:r>
      <w:r>
        <w:rPr>
          <w:rFonts w:hAnsi="MS Sans Serif" w:hint="eastAsia"/>
          <w:szCs w:val="24"/>
        </w:rPr>
        <w:t>。</w:t>
      </w:r>
    </w:p>
    <w:p w:rsidR="00733D75" w:rsidRDefault="00733D75" w:rsidP="00C96918">
      <w:pPr>
        <w:spacing w:line="400" w:lineRule="exact"/>
        <w:ind w:firstLineChars="200" w:firstLine="31680"/>
      </w:pPr>
      <w:r>
        <w:t>2</w:t>
      </w:r>
      <w:r>
        <w:rPr>
          <w:rFonts w:hint="eastAsia"/>
        </w:rPr>
        <w:t>．中国利用外商直接投资的主要方式。</w:t>
      </w:r>
    </w:p>
    <w:p w:rsidR="00733D75" w:rsidRPr="00706F01" w:rsidRDefault="00733D75" w:rsidP="00C96918">
      <w:pPr>
        <w:spacing w:line="400" w:lineRule="exact"/>
        <w:ind w:firstLineChars="200" w:firstLine="31680"/>
        <w:rPr>
          <w:bCs/>
          <w:szCs w:val="24"/>
        </w:rPr>
      </w:pPr>
      <w:r w:rsidRPr="00706F01">
        <w:rPr>
          <w:rFonts w:hint="eastAsia"/>
        </w:rPr>
        <w:t>答：（</w:t>
      </w:r>
      <w:r w:rsidRPr="00706F01">
        <w:t>1</w:t>
      </w:r>
      <w:r w:rsidRPr="00706F01">
        <w:rPr>
          <w:rFonts w:hint="eastAsia"/>
        </w:rPr>
        <w:t>）中外合资经营企业。（</w:t>
      </w:r>
      <w:r w:rsidRPr="00706F01">
        <w:t>2</w:t>
      </w:r>
      <w:r w:rsidRPr="00706F01">
        <w:rPr>
          <w:rFonts w:hint="eastAsia"/>
        </w:rPr>
        <w:t>）中外合作经营企业。（</w:t>
      </w:r>
      <w:r w:rsidRPr="00706F01">
        <w:t>3</w:t>
      </w:r>
      <w:r w:rsidRPr="00706F01">
        <w:rPr>
          <w:rFonts w:hint="eastAsia"/>
        </w:rPr>
        <w:t>）外</w:t>
      </w:r>
      <w:r w:rsidRPr="00706F01">
        <w:rPr>
          <w:rFonts w:hint="eastAsia"/>
          <w:bCs/>
        </w:rPr>
        <w:t>（独）</w:t>
      </w:r>
      <w:r w:rsidRPr="00706F01">
        <w:rPr>
          <w:rFonts w:hint="eastAsia"/>
        </w:rPr>
        <w:t>资企业。（</w:t>
      </w:r>
      <w:r w:rsidRPr="00706F01">
        <w:t>4</w:t>
      </w:r>
      <w:r w:rsidRPr="00706F01">
        <w:rPr>
          <w:rFonts w:hint="eastAsia"/>
        </w:rPr>
        <w:t>）</w:t>
      </w:r>
      <w:r w:rsidRPr="00706F01">
        <w:rPr>
          <w:rFonts w:hint="eastAsia"/>
          <w:szCs w:val="24"/>
        </w:rPr>
        <w:t>中外合作开发。（</w:t>
      </w:r>
      <w:r w:rsidRPr="00706F01">
        <w:rPr>
          <w:szCs w:val="24"/>
        </w:rPr>
        <w:t>5</w:t>
      </w:r>
      <w:r w:rsidRPr="00706F01">
        <w:rPr>
          <w:rFonts w:hint="eastAsia"/>
          <w:szCs w:val="24"/>
        </w:rPr>
        <w:t>）</w:t>
      </w:r>
      <w:r w:rsidRPr="00706F01">
        <w:rPr>
          <w:rFonts w:hint="eastAsia"/>
          <w:bCs/>
          <w:szCs w:val="24"/>
        </w:rPr>
        <w:t>外商投资股份有限公司。（</w:t>
      </w:r>
      <w:r w:rsidRPr="00706F01">
        <w:rPr>
          <w:bCs/>
          <w:szCs w:val="24"/>
        </w:rPr>
        <w:t>6</w:t>
      </w:r>
      <w:r w:rsidRPr="00706F01">
        <w:rPr>
          <w:rFonts w:hint="eastAsia"/>
          <w:bCs/>
          <w:szCs w:val="24"/>
        </w:rPr>
        <w:t>）投资性公司。（</w:t>
      </w:r>
      <w:r w:rsidRPr="00706F01">
        <w:rPr>
          <w:bCs/>
          <w:szCs w:val="24"/>
        </w:rPr>
        <w:t>7</w:t>
      </w:r>
      <w:r w:rsidRPr="00706F01">
        <w:rPr>
          <w:rFonts w:hint="eastAsia"/>
          <w:bCs/>
          <w:szCs w:val="24"/>
        </w:rPr>
        <w:t>）</w:t>
      </w:r>
      <w:r w:rsidRPr="00706F01">
        <w:rPr>
          <w:szCs w:val="24"/>
        </w:rPr>
        <w:t>BOT</w:t>
      </w:r>
      <w:r w:rsidRPr="00706F01">
        <w:rPr>
          <w:rFonts w:hint="eastAsia"/>
          <w:szCs w:val="24"/>
        </w:rPr>
        <w:t>投资方式。（</w:t>
      </w:r>
      <w:r w:rsidRPr="00706F01">
        <w:rPr>
          <w:szCs w:val="24"/>
        </w:rPr>
        <w:t>8</w:t>
      </w:r>
      <w:r w:rsidRPr="00706F01">
        <w:rPr>
          <w:rFonts w:hint="eastAsia"/>
          <w:szCs w:val="24"/>
        </w:rPr>
        <w:t>）</w:t>
      </w:r>
      <w:r w:rsidRPr="00706F01">
        <w:rPr>
          <w:rFonts w:hint="eastAsia"/>
          <w:bCs/>
          <w:szCs w:val="24"/>
        </w:rPr>
        <w:t>创业投资企业。（</w:t>
      </w:r>
      <w:r w:rsidRPr="00706F01">
        <w:rPr>
          <w:bCs/>
          <w:szCs w:val="24"/>
        </w:rPr>
        <w:t>9</w:t>
      </w:r>
      <w:r w:rsidRPr="00706F01">
        <w:rPr>
          <w:rFonts w:hint="eastAsia"/>
          <w:bCs/>
          <w:szCs w:val="24"/>
        </w:rPr>
        <w:t>）其他外商直接投资方式。</w:t>
      </w:r>
    </w:p>
    <w:p w:rsidR="00733D75" w:rsidRPr="00706F01" w:rsidRDefault="00733D75" w:rsidP="00C96918">
      <w:pPr>
        <w:spacing w:line="400" w:lineRule="exact"/>
        <w:ind w:firstLineChars="200" w:firstLine="31680"/>
      </w:pPr>
      <w:r w:rsidRPr="00706F01">
        <w:t>3</w:t>
      </w:r>
      <w:r w:rsidRPr="00706F01">
        <w:rPr>
          <w:rFonts w:hint="eastAsia"/>
        </w:rPr>
        <w:t>．中外合资经营企业和中外合作经营企业的区别点和相同点。</w:t>
      </w:r>
    </w:p>
    <w:p w:rsidR="00733D75" w:rsidRDefault="00733D75" w:rsidP="006A717C">
      <w:pPr>
        <w:spacing w:line="400" w:lineRule="exact"/>
        <w:ind w:firstLine="567"/>
      </w:pPr>
      <w:r>
        <w:rPr>
          <w:rFonts w:hint="eastAsia"/>
        </w:rPr>
        <w:t>答：区别点：（</w:t>
      </w:r>
      <w:r>
        <w:t>1</w:t>
      </w:r>
      <w:r>
        <w:rPr>
          <w:rFonts w:hint="eastAsia"/>
        </w:rPr>
        <w:t>）投资方式不同。（</w:t>
      </w:r>
      <w:r>
        <w:t>2</w:t>
      </w:r>
      <w:r>
        <w:rPr>
          <w:rFonts w:hint="eastAsia"/>
        </w:rPr>
        <w:t>）法律依据和法人地位不同。（</w:t>
      </w:r>
      <w:r>
        <w:t>3</w:t>
      </w:r>
      <w:r>
        <w:rPr>
          <w:rFonts w:hint="eastAsia"/>
        </w:rPr>
        <w:t>）组织方式和管理方式不同。（</w:t>
      </w:r>
      <w:r>
        <w:t>4</w:t>
      </w:r>
      <w:r>
        <w:rPr>
          <w:rFonts w:hint="eastAsia"/>
        </w:rPr>
        <w:t>）收益分配方式不同。（</w:t>
      </w:r>
      <w:r>
        <w:t>5</w:t>
      </w:r>
      <w:r>
        <w:rPr>
          <w:rFonts w:hint="eastAsia"/>
        </w:rPr>
        <w:t>）合营期满资产处理方式不同。</w:t>
      </w:r>
    </w:p>
    <w:p w:rsidR="00733D75" w:rsidRPr="006651CA" w:rsidRDefault="00733D75" w:rsidP="006A717C">
      <w:pPr>
        <w:spacing w:line="400" w:lineRule="exact"/>
        <w:ind w:firstLine="567"/>
        <w:rPr>
          <w:kern w:val="2"/>
        </w:rPr>
      </w:pPr>
      <w:r>
        <w:rPr>
          <w:rFonts w:hint="eastAsia"/>
        </w:rPr>
        <w:t>相同点：两种都是由外国公司、企业和其他经济组织或个人根据中国的法律，同中国的公司、企业或其他经济组织在中国境内共同举办的企业。</w:t>
      </w:r>
    </w:p>
    <w:p w:rsidR="00733D75" w:rsidRDefault="00733D75" w:rsidP="00C96918">
      <w:pPr>
        <w:spacing w:line="400" w:lineRule="exact"/>
        <w:ind w:firstLineChars="200" w:firstLine="31680"/>
      </w:pPr>
      <w:r w:rsidRPr="00C52214">
        <w:t>4</w:t>
      </w:r>
      <w:r w:rsidRPr="00C52214">
        <w:rPr>
          <w:rFonts w:hint="eastAsia"/>
        </w:rPr>
        <w:t>．</w:t>
      </w:r>
      <w:r w:rsidRPr="00C52214">
        <w:t>BOT</w:t>
      </w:r>
      <w:r w:rsidRPr="00C52214">
        <w:rPr>
          <w:rFonts w:hint="eastAsia"/>
        </w:rPr>
        <w:t>投资方式的含义、特点和适用范围。</w:t>
      </w:r>
    </w:p>
    <w:p w:rsidR="00733D75" w:rsidRDefault="00733D75" w:rsidP="00C96918">
      <w:pPr>
        <w:spacing w:line="400" w:lineRule="exact"/>
        <w:ind w:firstLineChars="200" w:firstLine="31680"/>
        <w:rPr>
          <w:szCs w:val="24"/>
        </w:rPr>
      </w:pPr>
      <w:r>
        <w:rPr>
          <w:rFonts w:hint="eastAsia"/>
        </w:rPr>
        <w:t>答：</w:t>
      </w:r>
      <w:r w:rsidRPr="00BC63C9">
        <w:rPr>
          <w:szCs w:val="24"/>
        </w:rPr>
        <w:t>BOT</w:t>
      </w:r>
      <w:r w:rsidRPr="00BC63C9">
        <w:rPr>
          <w:rFonts w:hint="eastAsia"/>
          <w:szCs w:val="24"/>
        </w:rPr>
        <w:t>投资方式有时也称为公共工程特许权</w:t>
      </w:r>
      <w:r>
        <w:rPr>
          <w:rFonts w:hint="eastAsia"/>
          <w:szCs w:val="24"/>
        </w:rPr>
        <w:t>，指</w:t>
      </w:r>
      <w:r w:rsidRPr="00BC63C9">
        <w:rPr>
          <w:rFonts w:hint="eastAsia"/>
          <w:szCs w:val="24"/>
        </w:rPr>
        <w:t>东道国政府同国外项目公司（或投资者）签定合同，由该项目公司承担一个基础设施或公共工程项目的筹资、建造、营运、维修及转让。</w:t>
      </w:r>
    </w:p>
    <w:p w:rsidR="00733D75" w:rsidRDefault="00733D75" w:rsidP="00C96918">
      <w:pPr>
        <w:spacing w:line="400" w:lineRule="exact"/>
        <w:ind w:firstLineChars="200" w:firstLine="31680"/>
        <w:rPr>
          <w:szCs w:val="24"/>
        </w:rPr>
      </w:pPr>
      <w:r>
        <w:rPr>
          <w:rFonts w:hint="eastAsia"/>
          <w:szCs w:val="24"/>
        </w:rPr>
        <w:t>特点：（</w:t>
      </w:r>
      <w:r>
        <w:rPr>
          <w:szCs w:val="24"/>
        </w:rPr>
        <w:t>1</w:t>
      </w:r>
      <w:r>
        <w:rPr>
          <w:rFonts w:hint="eastAsia"/>
          <w:szCs w:val="24"/>
        </w:rPr>
        <w:t>）</w:t>
      </w:r>
      <w:r w:rsidRPr="00BC63C9">
        <w:rPr>
          <w:szCs w:val="24"/>
        </w:rPr>
        <w:t>BOT</w:t>
      </w:r>
      <w:r w:rsidRPr="00BC63C9">
        <w:rPr>
          <w:rFonts w:hint="eastAsia"/>
          <w:szCs w:val="24"/>
        </w:rPr>
        <w:t>方式的主体一方为东道国政府部门，</w:t>
      </w:r>
      <w:r w:rsidRPr="00BC63C9">
        <w:rPr>
          <w:szCs w:val="24"/>
        </w:rPr>
        <w:t xml:space="preserve"> </w:t>
      </w:r>
      <w:r w:rsidRPr="00BC63C9">
        <w:rPr>
          <w:rFonts w:hint="eastAsia"/>
          <w:szCs w:val="24"/>
        </w:rPr>
        <w:t>另一方为私营机构的项目公司，而传统利用外资的方式，其主体一般是企业与企业之间或者政府与政府之间。</w:t>
      </w:r>
      <w:r>
        <w:rPr>
          <w:rFonts w:hint="eastAsia"/>
          <w:szCs w:val="24"/>
        </w:rPr>
        <w:t>（</w:t>
      </w:r>
      <w:r>
        <w:rPr>
          <w:szCs w:val="24"/>
        </w:rPr>
        <w:t>2</w:t>
      </w:r>
      <w:r>
        <w:rPr>
          <w:rFonts w:hint="eastAsia"/>
          <w:szCs w:val="24"/>
        </w:rPr>
        <w:t>）</w:t>
      </w:r>
      <w:r w:rsidRPr="00BC63C9">
        <w:rPr>
          <w:szCs w:val="24"/>
        </w:rPr>
        <w:t>BOT</w:t>
      </w:r>
      <w:r w:rsidRPr="00BC63C9">
        <w:rPr>
          <w:rFonts w:hint="eastAsia"/>
          <w:szCs w:val="24"/>
        </w:rPr>
        <w:t>项目的实施是一项复杂的系统工程，需要金融、贸易、保险、</w:t>
      </w:r>
      <w:r w:rsidRPr="00BC63C9">
        <w:rPr>
          <w:szCs w:val="24"/>
        </w:rPr>
        <w:t xml:space="preserve"> </w:t>
      </w:r>
      <w:r w:rsidRPr="00BC63C9">
        <w:rPr>
          <w:rFonts w:hint="eastAsia"/>
          <w:szCs w:val="24"/>
        </w:rPr>
        <w:t>技术引进、工程承包、土地、交通能源、通讯、广告等各种行业的相互协调与合作</w:t>
      </w:r>
      <w:r>
        <w:rPr>
          <w:rFonts w:hint="eastAsia"/>
          <w:szCs w:val="24"/>
        </w:rPr>
        <w:t>。（</w:t>
      </w:r>
      <w:r>
        <w:rPr>
          <w:szCs w:val="24"/>
        </w:rPr>
        <w:t>3</w:t>
      </w:r>
      <w:r>
        <w:rPr>
          <w:rFonts w:hint="eastAsia"/>
          <w:szCs w:val="24"/>
        </w:rPr>
        <w:t>）</w:t>
      </w:r>
      <w:r w:rsidRPr="00BC63C9">
        <w:rPr>
          <w:szCs w:val="24"/>
        </w:rPr>
        <w:t>BOT</w:t>
      </w:r>
      <w:r>
        <w:rPr>
          <w:rFonts w:hint="eastAsia"/>
          <w:szCs w:val="24"/>
        </w:rPr>
        <w:t>方式下对项目建设方式的选择，一般采用国际招标。（</w:t>
      </w:r>
      <w:r>
        <w:rPr>
          <w:szCs w:val="24"/>
        </w:rPr>
        <w:t>4</w:t>
      </w:r>
      <w:r>
        <w:rPr>
          <w:rFonts w:hint="eastAsia"/>
          <w:szCs w:val="24"/>
        </w:rPr>
        <w:t>）</w:t>
      </w:r>
      <w:r w:rsidRPr="00BC63C9">
        <w:rPr>
          <w:szCs w:val="24"/>
        </w:rPr>
        <w:t>BOT</w:t>
      </w:r>
      <w:r w:rsidRPr="00BC63C9">
        <w:rPr>
          <w:rFonts w:hint="eastAsia"/>
          <w:szCs w:val="24"/>
        </w:rPr>
        <w:t>方式的资金来源，主要是国际金融机构提供的无追索权贷款。</w:t>
      </w:r>
      <w:r>
        <w:rPr>
          <w:rFonts w:hint="eastAsia"/>
          <w:szCs w:val="24"/>
        </w:rPr>
        <w:t>（</w:t>
      </w:r>
      <w:r>
        <w:rPr>
          <w:szCs w:val="24"/>
        </w:rPr>
        <w:t>5</w:t>
      </w:r>
      <w:r>
        <w:rPr>
          <w:rFonts w:hint="eastAsia"/>
          <w:szCs w:val="24"/>
        </w:rPr>
        <w:t>）</w:t>
      </w:r>
      <w:r w:rsidRPr="00BC63C9">
        <w:rPr>
          <w:szCs w:val="24"/>
        </w:rPr>
        <w:t>BOT</w:t>
      </w:r>
      <w:r w:rsidRPr="00BC63C9">
        <w:rPr>
          <w:rFonts w:hint="eastAsia"/>
          <w:szCs w:val="24"/>
        </w:rPr>
        <w:t>方式的经营管理，通常</w:t>
      </w:r>
      <w:r>
        <w:rPr>
          <w:rFonts w:hint="eastAsia"/>
          <w:szCs w:val="24"/>
        </w:rPr>
        <w:t>是在东道国政府的许可范围内，由项目公司按自身的管理模式进行操作。（</w:t>
      </w:r>
      <w:r>
        <w:rPr>
          <w:szCs w:val="24"/>
        </w:rPr>
        <w:t>6</w:t>
      </w:r>
      <w:r>
        <w:rPr>
          <w:rFonts w:hint="eastAsia"/>
          <w:szCs w:val="24"/>
        </w:rPr>
        <w:t>）</w:t>
      </w:r>
      <w:r w:rsidRPr="00BC63C9">
        <w:rPr>
          <w:szCs w:val="24"/>
        </w:rPr>
        <w:t>BOT</w:t>
      </w:r>
      <w:r w:rsidRPr="00BC63C9">
        <w:rPr>
          <w:rFonts w:hint="eastAsia"/>
          <w:szCs w:val="24"/>
        </w:rPr>
        <w:t>方式合作期满后，项目公司将该项目无偿移交给东道国政府</w:t>
      </w:r>
      <w:r>
        <w:rPr>
          <w:rFonts w:hint="eastAsia"/>
          <w:szCs w:val="24"/>
        </w:rPr>
        <w:t>。</w:t>
      </w:r>
    </w:p>
    <w:p w:rsidR="00733D75" w:rsidRPr="00C52214" w:rsidRDefault="00733D75" w:rsidP="00C96918">
      <w:pPr>
        <w:spacing w:line="400" w:lineRule="exact"/>
        <w:ind w:firstLineChars="200" w:firstLine="31680"/>
      </w:pPr>
      <w:r>
        <w:rPr>
          <w:rFonts w:hint="eastAsia"/>
          <w:szCs w:val="24"/>
        </w:rPr>
        <w:t>适用范围：</w:t>
      </w:r>
      <w:r w:rsidRPr="00BC63C9">
        <w:rPr>
          <w:szCs w:val="24"/>
        </w:rPr>
        <w:t>BOT</w:t>
      </w:r>
      <w:r w:rsidRPr="00BC63C9">
        <w:rPr>
          <w:rFonts w:hint="eastAsia"/>
          <w:szCs w:val="24"/>
        </w:rPr>
        <w:t>投资方式的适用范围比较广，但主要适用于一国的基础设施和公共部门的建设项目，如电厂、高速公路、污水处理、铁路、桥梁、隧道、港口、机场、钢铁企业、教育、医疗卫生基础设施等。</w:t>
      </w:r>
    </w:p>
    <w:p w:rsidR="00733D75" w:rsidRDefault="00733D75" w:rsidP="00C96918">
      <w:pPr>
        <w:spacing w:line="400" w:lineRule="exact"/>
        <w:ind w:firstLineChars="200" w:firstLine="31680"/>
      </w:pPr>
      <w:r>
        <w:t>5</w:t>
      </w:r>
      <w:r>
        <w:rPr>
          <w:rFonts w:hint="eastAsia"/>
        </w:rPr>
        <w:t>．关于外商投资产业与地区政策方面规定的主要内容。</w:t>
      </w:r>
    </w:p>
    <w:p w:rsidR="00733D75" w:rsidRDefault="00733D75" w:rsidP="00C96918">
      <w:pPr>
        <w:spacing w:line="400" w:lineRule="exact"/>
        <w:ind w:firstLineChars="200" w:firstLine="31680"/>
        <w:rPr>
          <w:szCs w:val="24"/>
        </w:rPr>
      </w:pPr>
      <w:r>
        <w:rPr>
          <w:rFonts w:hint="eastAsia"/>
        </w:rPr>
        <w:t>答：</w:t>
      </w:r>
      <w:r w:rsidRPr="007A6FC2">
        <w:rPr>
          <w:rFonts w:hint="eastAsia"/>
          <w:szCs w:val="24"/>
        </w:rPr>
        <w:t>外商投资产业政策是国家总体产业政策在外商投资领域的体现</w:t>
      </w:r>
      <w:r>
        <w:rPr>
          <w:rFonts w:hint="eastAsia"/>
          <w:szCs w:val="24"/>
        </w:rPr>
        <w:t>，</w:t>
      </w:r>
      <w:r w:rsidRPr="007A6FC2">
        <w:rPr>
          <w:szCs w:val="24"/>
        </w:rPr>
        <w:t>2002</w:t>
      </w:r>
      <w:r w:rsidRPr="007A6FC2">
        <w:rPr>
          <w:rFonts w:hint="eastAsia"/>
          <w:szCs w:val="24"/>
        </w:rPr>
        <w:t>年公布施行的《指导外商投资方向规定》、</w:t>
      </w:r>
      <w:r w:rsidRPr="007A6FC2">
        <w:rPr>
          <w:szCs w:val="24"/>
        </w:rPr>
        <w:t>2004</w:t>
      </w:r>
      <w:r w:rsidRPr="007A6FC2">
        <w:rPr>
          <w:rFonts w:hint="eastAsia"/>
          <w:szCs w:val="24"/>
        </w:rPr>
        <w:t>年重新修订后实施的《中西部地区外商投资优势产业目录》和</w:t>
      </w:r>
      <w:r w:rsidRPr="007A6FC2">
        <w:rPr>
          <w:szCs w:val="24"/>
        </w:rPr>
        <w:t>2007</w:t>
      </w:r>
      <w:r w:rsidRPr="007A6FC2">
        <w:rPr>
          <w:rFonts w:hint="eastAsia"/>
          <w:szCs w:val="24"/>
        </w:rPr>
        <w:t>年重新修订后公布施行的《外商投资产业指导目录》等三个文件具体体现了中国政府对外商投资的产业政策。</w:t>
      </w:r>
    </w:p>
    <w:p w:rsidR="00733D75" w:rsidRDefault="00733D75" w:rsidP="00C96918">
      <w:pPr>
        <w:spacing w:line="400" w:lineRule="exact"/>
        <w:ind w:firstLineChars="200" w:firstLine="31680"/>
      </w:pPr>
      <w:r>
        <w:rPr>
          <w:rFonts w:hint="eastAsia"/>
          <w:szCs w:val="24"/>
        </w:rPr>
        <w:t>外商投资地区政策</w:t>
      </w:r>
      <w:r w:rsidRPr="007A6FC2">
        <w:rPr>
          <w:rFonts w:hint="eastAsia"/>
          <w:szCs w:val="24"/>
        </w:rPr>
        <w:t>指的是国家对于设立在特定地区的外商投资企业给予一定的优惠和鼓励待遇</w:t>
      </w:r>
      <w:r>
        <w:rPr>
          <w:rFonts w:hint="eastAsia"/>
          <w:szCs w:val="24"/>
        </w:rPr>
        <w:t>。</w:t>
      </w:r>
      <w:r w:rsidRPr="007A6FC2">
        <w:rPr>
          <w:rFonts w:hint="eastAsia"/>
          <w:szCs w:val="24"/>
        </w:rPr>
        <w:t>伴随着西部大开发战略、东北老工业基地振兴战略和中部崛起战略的先后实施，对进入这些地区的特定外商投资项目也规定给予一些鼓励。这些经济特殊区域，是我国吸收外商直接投资的重要载体</w:t>
      </w:r>
      <w:r>
        <w:rPr>
          <w:rFonts w:hint="eastAsia"/>
          <w:szCs w:val="24"/>
        </w:rPr>
        <w:t>。</w:t>
      </w:r>
      <w:r w:rsidRPr="007A6FC2">
        <w:rPr>
          <w:rFonts w:hint="eastAsia"/>
          <w:szCs w:val="24"/>
        </w:rPr>
        <w:t>中国目前对外商投资实行特殊政策的区域</w:t>
      </w:r>
      <w:r>
        <w:rPr>
          <w:rFonts w:hint="eastAsia"/>
          <w:szCs w:val="24"/>
        </w:rPr>
        <w:t>还包括（</w:t>
      </w:r>
      <w:r>
        <w:rPr>
          <w:szCs w:val="24"/>
        </w:rPr>
        <w:t>1</w:t>
      </w:r>
      <w:r>
        <w:rPr>
          <w:rFonts w:hint="eastAsia"/>
          <w:szCs w:val="24"/>
        </w:rPr>
        <w:t>）</w:t>
      </w:r>
      <w:r w:rsidRPr="007A6FC2">
        <w:rPr>
          <w:rFonts w:hint="eastAsia"/>
          <w:szCs w:val="24"/>
        </w:rPr>
        <w:t>经济特区</w:t>
      </w:r>
      <w:r>
        <w:rPr>
          <w:rFonts w:hint="eastAsia"/>
          <w:szCs w:val="24"/>
        </w:rPr>
        <w:t>。（</w:t>
      </w:r>
      <w:r>
        <w:rPr>
          <w:szCs w:val="24"/>
        </w:rPr>
        <w:t>2</w:t>
      </w:r>
      <w:r>
        <w:rPr>
          <w:rFonts w:hint="eastAsia"/>
          <w:szCs w:val="24"/>
        </w:rPr>
        <w:t>）</w:t>
      </w:r>
      <w:r w:rsidRPr="007A6FC2">
        <w:rPr>
          <w:rFonts w:hint="eastAsia"/>
          <w:szCs w:val="24"/>
        </w:rPr>
        <w:t>沿海开放城市</w:t>
      </w:r>
      <w:r>
        <w:rPr>
          <w:rFonts w:hint="eastAsia"/>
          <w:szCs w:val="24"/>
        </w:rPr>
        <w:t>。（</w:t>
      </w:r>
      <w:r>
        <w:rPr>
          <w:szCs w:val="24"/>
        </w:rPr>
        <w:t>3</w:t>
      </w:r>
      <w:r>
        <w:rPr>
          <w:rFonts w:hint="eastAsia"/>
          <w:szCs w:val="24"/>
        </w:rPr>
        <w:t>）</w:t>
      </w:r>
      <w:r w:rsidRPr="007A6FC2">
        <w:rPr>
          <w:rFonts w:hint="eastAsia"/>
          <w:szCs w:val="24"/>
        </w:rPr>
        <w:t>国家级经济技术开发区</w:t>
      </w:r>
      <w:r>
        <w:rPr>
          <w:rFonts w:hint="eastAsia"/>
          <w:szCs w:val="24"/>
        </w:rPr>
        <w:t>及工业园区。（</w:t>
      </w:r>
      <w:r>
        <w:rPr>
          <w:szCs w:val="24"/>
        </w:rPr>
        <w:t>4</w:t>
      </w:r>
      <w:r>
        <w:rPr>
          <w:rFonts w:hint="eastAsia"/>
          <w:szCs w:val="24"/>
        </w:rPr>
        <w:t>）</w:t>
      </w:r>
      <w:r w:rsidRPr="007A6FC2">
        <w:rPr>
          <w:rFonts w:hint="eastAsia"/>
          <w:szCs w:val="24"/>
        </w:rPr>
        <w:t>国家级高新技术产业开发区</w:t>
      </w:r>
      <w:r>
        <w:rPr>
          <w:rFonts w:hint="eastAsia"/>
          <w:szCs w:val="24"/>
        </w:rPr>
        <w:t>。（</w:t>
      </w:r>
      <w:r>
        <w:rPr>
          <w:szCs w:val="24"/>
        </w:rPr>
        <w:t>5</w:t>
      </w:r>
      <w:r>
        <w:rPr>
          <w:rFonts w:hint="eastAsia"/>
          <w:szCs w:val="24"/>
        </w:rPr>
        <w:t>）还包括其他一些国家级保税区、出口加工区等。</w:t>
      </w:r>
    </w:p>
    <w:p w:rsidR="00733D75" w:rsidRDefault="00733D75" w:rsidP="00C96918">
      <w:pPr>
        <w:spacing w:line="400" w:lineRule="exact"/>
        <w:ind w:firstLineChars="200" w:firstLine="31680"/>
      </w:pPr>
      <w:r>
        <w:t>6</w:t>
      </w:r>
      <w:r>
        <w:rPr>
          <w:rFonts w:hint="eastAsia"/>
        </w:rPr>
        <w:t>．关于外国投资者并购境内企业规定的主要内容。</w:t>
      </w:r>
    </w:p>
    <w:p w:rsidR="00733D75" w:rsidRDefault="00733D75" w:rsidP="00C96918">
      <w:pPr>
        <w:spacing w:line="400" w:lineRule="exact"/>
        <w:ind w:firstLineChars="200" w:firstLine="31680"/>
      </w:pPr>
      <w:r>
        <w:rPr>
          <w:rFonts w:hint="eastAsia"/>
        </w:rPr>
        <w:t>答：参见</w:t>
      </w:r>
      <w:r>
        <w:t>2006</w:t>
      </w:r>
      <w:r>
        <w:rPr>
          <w:rFonts w:hint="eastAsia"/>
        </w:rPr>
        <w:t>年</w:t>
      </w:r>
      <w:r>
        <w:t>8</w:t>
      </w:r>
      <w:r>
        <w:rPr>
          <w:rFonts w:hint="eastAsia"/>
        </w:rPr>
        <w:t>月</w:t>
      </w:r>
      <w:r>
        <w:t>8</w:t>
      </w:r>
      <w:r>
        <w:rPr>
          <w:rFonts w:hint="eastAsia"/>
        </w:rPr>
        <w:t>日公布的</w:t>
      </w:r>
      <w:r w:rsidRPr="004B21FA">
        <w:rPr>
          <w:rFonts w:hint="eastAsia"/>
          <w:szCs w:val="24"/>
        </w:rPr>
        <w:t>《关于外国投资者并购境内企业的规定》</w:t>
      </w:r>
      <w:r>
        <w:rPr>
          <w:rFonts w:hint="eastAsia"/>
          <w:szCs w:val="24"/>
        </w:rPr>
        <w:t>。</w:t>
      </w:r>
    </w:p>
    <w:p w:rsidR="00733D75" w:rsidRPr="006C71E7" w:rsidRDefault="00733D75" w:rsidP="00C96918">
      <w:pPr>
        <w:spacing w:line="400" w:lineRule="exact"/>
        <w:ind w:firstLineChars="200" w:firstLine="31680"/>
        <w:rPr>
          <w:rFonts w:hAnsi="宋体"/>
        </w:rPr>
      </w:pPr>
    </w:p>
    <w:p w:rsidR="00733D75" w:rsidRPr="00540568" w:rsidRDefault="00733D75" w:rsidP="00C96918">
      <w:pPr>
        <w:spacing w:line="400" w:lineRule="exact"/>
        <w:ind w:firstLineChars="200" w:firstLine="31680"/>
        <w:rPr>
          <w:rFonts w:hAnsi="宋体"/>
        </w:rPr>
      </w:pPr>
    </w:p>
    <w:p w:rsidR="00733D75" w:rsidRPr="00A30057" w:rsidRDefault="00733D75" w:rsidP="00C96918">
      <w:pPr>
        <w:spacing w:line="400" w:lineRule="exact"/>
        <w:ind w:firstLineChars="196" w:firstLine="31680"/>
        <w:textAlignment w:val="auto"/>
        <w:rPr>
          <w:rFonts w:ascii="黑体" w:eastAsia="黑体"/>
          <w:b/>
          <w:bCs/>
          <w:szCs w:val="24"/>
        </w:rPr>
      </w:pPr>
      <w:r w:rsidRPr="00A30057">
        <w:rPr>
          <w:rFonts w:ascii="黑体" w:eastAsia="黑体" w:hint="eastAsia"/>
          <w:b/>
          <w:bCs/>
          <w:szCs w:val="24"/>
        </w:rPr>
        <w:t>第</w:t>
      </w:r>
      <w:r>
        <w:rPr>
          <w:rFonts w:ascii="黑体" w:eastAsia="黑体" w:hint="eastAsia"/>
          <w:b/>
          <w:bCs/>
          <w:szCs w:val="24"/>
        </w:rPr>
        <w:t>五</w:t>
      </w:r>
      <w:r w:rsidRPr="00A30057">
        <w:rPr>
          <w:rFonts w:ascii="黑体" w:eastAsia="黑体" w:hint="eastAsia"/>
          <w:b/>
          <w:bCs/>
          <w:szCs w:val="24"/>
        </w:rPr>
        <w:t>章</w:t>
      </w:r>
      <w:r w:rsidRPr="00A30057">
        <w:rPr>
          <w:rFonts w:ascii="黑体" w:eastAsia="黑体"/>
          <w:b/>
          <w:bCs/>
          <w:szCs w:val="24"/>
        </w:rPr>
        <w:t xml:space="preserve"> </w:t>
      </w:r>
      <w:r>
        <w:rPr>
          <w:rFonts w:ascii="黑体" w:eastAsia="黑体" w:hint="eastAsia"/>
          <w:b/>
          <w:bCs/>
          <w:szCs w:val="24"/>
        </w:rPr>
        <w:t>中国对外直接投资</w:t>
      </w:r>
    </w:p>
    <w:p w:rsidR="00733D75" w:rsidRDefault="00733D75" w:rsidP="00C96918">
      <w:pPr>
        <w:spacing w:line="400" w:lineRule="exact"/>
        <w:ind w:firstLineChars="196" w:firstLine="31680"/>
        <w:rPr>
          <w:b/>
          <w:szCs w:val="24"/>
        </w:rPr>
      </w:pPr>
      <w:r w:rsidRPr="00A30057">
        <w:rPr>
          <w:rFonts w:hint="eastAsia"/>
          <w:b/>
          <w:szCs w:val="24"/>
        </w:rPr>
        <w:t>一、名词解释</w:t>
      </w:r>
    </w:p>
    <w:p w:rsidR="00733D75" w:rsidRDefault="00733D75" w:rsidP="00C96918">
      <w:pPr>
        <w:spacing w:line="400" w:lineRule="exact"/>
        <w:ind w:firstLineChars="200" w:firstLine="31680"/>
      </w:pPr>
      <w:r>
        <w:t>1.</w:t>
      </w:r>
      <w:r>
        <w:rPr>
          <w:rFonts w:hint="eastAsia"/>
        </w:rPr>
        <w:t>“走出去”战略</w:t>
      </w:r>
    </w:p>
    <w:p w:rsidR="00733D75" w:rsidRDefault="00733D75" w:rsidP="00C96918">
      <w:pPr>
        <w:spacing w:line="400" w:lineRule="exact"/>
        <w:ind w:firstLineChars="200" w:firstLine="31680"/>
      </w:pPr>
      <w:r>
        <w:rPr>
          <w:rFonts w:hint="eastAsia"/>
        </w:rPr>
        <w:t>广义的“走出去”战略指的是使中国的产品、服务、资本、技术、劳动力、管理、以及中国企业本身走向国际市场，到国外去开展竞争与合作，到国外去发展；狭义的“走出去”战略是指中国企业所从事的各种对外直接投资活动，包括对外投资办厂、境外加工装配、境外资源开发、设立境外研发中心、建立国际营销网络、开展国际农业合资合作、开展跨国并购等。</w:t>
      </w:r>
    </w:p>
    <w:p w:rsidR="00733D75" w:rsidRDefault="00733D75" w:rsidP="00C96918">
      <w:pPr>
        <w:spacing w:line="400" w:lineRule="exact"/>
        <w:ind w:firstLineChars="200" w:firstLine="31680"/>
      </w:pPr>
      <w:r>
        <w:t>2.</w:t>
      </w:r>
      <w:r w:rsidRPr="00C01FA0">
        <w:rPr>
          <w:rFonts w:hint="eastAsia"/>
        </w:rPr>
        <w:t>对</w:t>
      </w:r>
      <w:r>
        <w:rPr>
          <w:rFonts w:hint="eastAsia"/>
        </w:rPr>
        <w:t>外直接投资宏观管理</w:t>
      </w:r>
    </w:p>
    <w:p w:rsidR="00733D75" w:rsidRDefault="00733D75" w:rsidP="00C96918">
      <w:pPr>
        <w:spacing w:line="400" w:lineRule="exact"/>
        <w:ind w:firstLineChars="200" w:firstLine="31680"/>
      </w:pPr>
      <w:r>
        <w:rPr>
          <w:rFonts w:hint="eastAsia"/>
        </w:rPr>
        <w:t>指国家政府各级主管部门依据中国法律和现行的相关政策，通过行政、经济和法律等手段，对中国公司、企业和其他经济组织在境外投资设立的合资与合作企业的中方和独资企业进行的管理。</w:t>
      </w:r>
    </w:p>
    <w:p w:rsidR="00733D75" w:rsidRPr="009535FC" w:rsidRDefault="00733D75" w:rsidP="00C96918">
      <w:pPr>
        <w:spacing w:line="400" w:lineRule="exact"/>
        <w:ind w:firstLineChars="200" w:firstLine="31680"/>
      </w:pPr>
      <w:r w:rsidRPr="009535FC">
        <w:t>3.</w:t>
      </w:r>
      <w:r w:rsidRPr="009535FC">
        <w:rPr>
          <w:rFonts w:hint="eastAsia"/>
        </w:rPr>
        <w:t>海外（境外）投资企业</w:t>
      </w:r>
    </w:p>
    <w:p w:rsidR="00733D75" w:rsidRPr="009535FC" w:rsidRDefault="00733D75" w:rsidP="00C96918">
      <w:pPr>
        <w:spacing w:line="400" w:lineRule="exact"/>
        <w:ind w:firstLineChars="200" w:firstLine="31680"/>
      </w:pPr>
      <w:r w:rsidRPr="009535FC">
        <w:rPr>
          <w:rFonts w:hint="eastAsia"/>
        </w:rPr>
        <w:t>海外（境外）投资企业也称海外（境外）企业</w:t>
      </w:r>
      <w:r>
        <w:rPr>
          <w:rFonts w:hint="eastAsia"/>
        </w:rPr>
        <w:t>，是指</w:t>
      </w:r>
      <w:r w:rsidRPr="009535FC">
        <w:rPr>
          <w:rFonts w:hint="eastAsia"/>
        </w:rPr>
        <w:t>我国境内企业</w:t>
      </w:r>
      <w:r>
        <w:rPr>
          <w:rFonts w:hint="eastAsia"/>
        </w:rPr>
        <w:t>等投资主体</w:t>
      </w:r>
      <w:r w:rsidRPr="009535FC">
        <w:rPr>
          <w:rFonts w:hint="eastAsia"/>
        </w:rPr>
        <w:t>在海外（境外）</w:t>
      </w:r>
      <w:r>
        <w:rPr>
          <w:rFonts w:hint="eastAsia"/>
        </w:rPr>
        <w:t>通过新设或并购等方式建立的</w:t>
      </w:r>
      <w:r w:rsidRPr="009535FC">
        <w:rPr>
          <w:rFonts w:hint="eastAsia"/>
        </w:rPr>
        <w:t>的全资附属企业和参股企业，主要形式有海外（境外）合资经营、</w:t>
      </w:r>
      <w:hyperlink r:id="rId12" w:tooltip="合作经营" w:history="1">
        <w:r w:rsidRPr="009535FC">
          <w:rPr>
            <w:rFonts w:hint="eastAsia"/>
          </w:rPr>
          <w:t>合作经营</w:t>
        </w:r>
      </w:hyperlink>
      <w:r>
        <w:rPr>
          <w:rFonts w:hint="eastAsia"/>
        </w:rPr>
        <w:t>及</w:t>
      </w:r>
      <w:r w:rsidRPr="009535FC">
        <w:rPr>
          <w:rFonts w:hint="eastAsia"/>
        </w:rPr>
        <w:t>独资经营企业等。</w:t>
      </w:r>
    </w:p>
    <w:p w:rsidR="00733D75" w:rsidRDefault="00733D75" w:rsidP="00C96918">
      <w:pPr>
        <w:spacing w:line="400" w:lineRule="exact"/>
        <w:ind w:firstLineChars="200" w:firstLine="31680"/>
      </w:pPr>
      <w:r>
        <w:t>4.</w:t>
      </w:r>
      <w:r w:rsidRPr="00C01FA0">
        <w:rPr>
          <w:rFonts w:hint="eastAsia"/>
        </w:rPr>
        <w:t>经营当地化</w:t>
      </w:r>
    </w:p>
    <w:p w:rsidR="00733D75" w:rsidRDefault="00733D75" w:rsidP="00C96918">
      <w:pPr>
        <w:spacing w:line="400" w:lineRule="exact"/>
        <w:ind w:firstLineChars="200" w:firstLine="31680"/>
      </w:pPr>
      <w:r>
        <w:rPr>
          <w:rFonts w:hint="eastAsia"/>
        </w:rPr>
        <w:t>又称经营属地化或经营本地化，是指海外投资企业以东道国独立的企业法人身份，按照当地的法律规定和人文因素，以及国际上通行的企业管理惯例进行企业的经营和管理。</w:t>
      </w:r>
    </w:p>
    <w:p w:rsidR="00733D75" w:rsidRPr="005968FA" w:rsidRDefault="00733D75" w:rsidP="00C96918">
      <w:pPr>
        <w:spacing w:line="400" w:lineRule="exact"/>
        <w:ind w:firstLineChars="196" w:firstLine="31680"/>
        <w:rPr>
          <w:rFonts w:hAnsi="宋体"/>
          <w:b/>
          <w:bCs/>
        </w:rPr>
      </w:pPr>
      <w:r w:rsidRPr="005968FA">
        <w:rPr>
          <w:rFonts w:hAnsi="宋体" w:hint="eastAsia"/>
          <w:b/>
          <w:bCs/>
        </w:rPr>
        <w:t>二、复习思考题：</w:t>
      </w:r>
    </w:p>
    <w:p w:rsidR="00733D75" w:rsidRDefault="00733D75" w:rsidP="00C96918">
      <w:pPr>
        <w:pStyle w:val="a0"/>
        <w:adjustRightInd w:val="0"/>
        <w:snapToGrid/>
        <w:spacing w:line="400" w:lineRule="exact"/>
        <w:ind w:firstLine="31680"/>
        <w:rPr>
          <w:rFonts w:ascii="宋体"/>
        </w:rPr>
      </w:pPr>
      <w:r w:rsidRPr="005968FA">
        <w:rPr>
          <w:rFonts w:ascii="宋体" w:hAnsi="宋体"/>
          <w:kern w:val="0"/>
          <w:szCs w:val="20"/>
        </w:rPr>
        <w:t>1</w:t>
      </w:r>
      <w:r w:rsidRPr="005968FA">
        <w:rPr>
          <w:rFonts w:ascii="宋体" w:hAnsi="宋体" w:hint="eastAsia"/>
          <w:kern w:val="0"/>
          <w:szCs w:val="20"/>
        </w:rPr>
        <w:t>．</w:t>
      </w:r>
      <w:r w:rsidRPr="005968FA">
        <w:rPr>
          <w:rFonts w:ascii="宋体" w:hAnsi="宋体" w:hint="eastAsia"/>
        </w:rPr>
        <w:t>“走出去”战略的含义是什么？它分哪几个层次？中国企业实施“走出去”战略的必要性和作用是什么？</w:t>
      </w:r>
    </w:p>
    <w:p w:rsidR="00733D75" w:rsidRDefault="00733D75" w:rsidP="00C96918">
      <w:pPr>
        <w:pStyle w:val="a0"/>
        <w:adjustRightInd w:val="0"/>
        <w:snapToGrid/>
        <w:spacing w:line="400" w:lineRule="exact"/>
        <w:ind w:firstLine="31680"/>
      </w:pPr>
      <w:r>
        <w:rPr>
          <w:rFonts w:ascii="宋体" w:hAnsi="宋体" w:hint="eastAsia"/>
          <w:kern w:val="0"/>
          <w:szCs w:val="20"/>
        </w:rPr>
        <w:t>答：</w:t>
      </w:r>
      <w:r>
        <w:rPr>
          <w:rFonts w:hint="eastAsia"/>
        </w:rPr>
        <w:t>“走出去”战略有广义与狭义之分，广义的“走出去”战略指的是使中国的产品、服务、资本、技术、劳动力、管理、以及中国企业本身走向国际市场，到国外去开展竞争与合作，到国外去发展；狭义的“走出去”战略是指中国企业所从事的各种对外直接投资活动，包括对外投资办厂、境外加工装配、境外资源开发、设立境外研发中心、建立国际营销网络、开展国际农业合资合作、开展跨国并购等，实质上是将各种生产要素输出到国外，将生产能力向国外延伸和布局。企业走出去可以大体分为三个层次：第一个层次是商品输出，第二个层次是资本输出，第三个层次是品牌输出。</w:t>
      </w:r>
    </w:p>
    <w:p w:rsidR="00733D75" w:rsidRPr="00C5120A" w:rsidRDefault="00733D75" w:rsidP="00C5120A">
      <w:pPr>
        <w:spacing w:line="400" w:lineRule="exact"/>
        <w:ind w:firstLine="570"/>
      </w:pPr>
      <w:r w:rsidRPr="005968FA">
        <w:rPr>
          <w:rFonts w:hAnsi="宋体" w:hint="eastAsia"/>
        </w:rPr>
        <w:t>实施“走出去”战略的必要性和作用</w:t>
      </w:r>
      <w:r>
        <w:rPr>
          <w:rFonts w:hAnsi="宋体" w:hint="eastAsia"/>
        </w:rPr>
        <w:t>有：（</w:t>
      </w:r>
      <w:r>
        <w:rPr>
          <w:rFonts w:hAnsi="宋体"/>
        </w:rPr>
        <w:t>1</w:t>
      </w:r>
      <w:r>
        <w:rPr>
          <w:rFonts w:hAnsi="宋体" w:hint="eastAsia"/>
        </w:rPr>
        <w:t>）</w:t>
      </w:r>
      <w:r>
        <w:rPr>
          <w:rFonts w:hint="eastAsia"/>
        </w:rPr>
        <w:t>是适应经济全球化发展的必然要求。（</w:t>
      </w:r>
      <w:r>
        <w:t>2</w:t>
      </w:r>
      <w:r>
        <w:rPr>
          <w:rFonts w:hint="eastAsia"/>
        </w:rPr>
        <w:t>）是合理配置资源和更好地利用国外资源的要求。（</w:t>
      </w:r>
      <w:r>
        <w:t>3</w:t>
      </w:r>
      <w:r>
        <w:rPr>
          <w:rFonts w:hint="eastAsia"/>
        </w:rPr>
        <w:t>）有利于经济结构调整和产业结构优化。（</w:t>
      </w:r>
      <w:r>
        <w:t>4</w:t>
      </w:r>
      <w:r>
        <w:rPr>
          <w:rFonts w:hint="eastAsia"/>
        </w:rPr>
        <w:t>）是突破国外以反倾销等形式出现的贸易保护主义的需要。（</w:t>
      </w:r>
      <w:r>
        <w:t>5</w:t>
      </w:r>
      <w:r>
        <w:rPr>
          <w:rFonts w:hint="eastAsia"/>
        </w:rPr>
        <w:t>）有利于提高中国的国际地位。（</w:t>
      </w:r>
      <w:r>
        <w:t>6</w:t>
      </w:r>
      <w:r>
        <w:rPr>
          <w:rFonts w:hint="eastAsia"/>
        </w:rPr>
        <w:t>）是发展中国自己的跨国公司的需要。（</w:t>
      </w:r>
      <w:r>
        <w:t>7</w:t>
      </w:r>
      <w:r>
        <w:rPr>
          <w:rFonts w:hint="eastAsia"/>
        </w:rPr>
        <w:t>）入世后国内经营环境的变化和市场竞争的加剧迫使企业必须走出去。</w:t>
      </w:r>
    </w:p>
    <w:p w:rsidR="00733D75" w:rsidRDefault="00733D75" w:rsidP="00C96918">
      <w:pPr>
        <w:pStyle w:val="a0"/>
        <w:adjustRightInd w:val="0"/>
        <w:snapToGrid/>
        <w:spacing w:line="400" w:lineRule="exact"/>
        <w:ind w:firstLine="31680"/>
        <w:rPr>
          <w:rFonts w:ascii="宋体"/>
          <w:kern w:val="0"/>
          <w:szCs w:val="20"/>
        </w:rPr>
      </w:pPr>
      <w:r w:rsidRPr="005968FA">
        <w:rPr>
          <w:rFonts w:ascii="宋体" w:hAnsi="宋体"/>
          <w:kern w:val="0"/>
          <w:szCs w:val="20"/>
        </w:rPr>
        <w:t>2</w:t>
      </w:r>
      <w:r w:rsidRPr="005968FA">
        <w:rPr>
          <w:rFonts w:ascii="宋体" w:hAnsi="宋体" w:hint="eastAsia"/>
          <w:kern w:val="0"/>
          <w:szCs w:val="20"/>
        </w:rPr>
        <w:t>．中国企业开展对外直接投资的可能性与条件。</w:t>
      </w:r>
    </w:p>
    <w:p w:rsidR="00733D75" w:rsidRDefault="00733D75" w:rsidP="00C96918">
      <w:pPr>
        <w:pStyle w:val="a0"/>
        <w:adjustRightInd w:val="0"/>
        <w:snapToGrid/>
        <w:spacing w:line="400" w:lineRule="exact"/>
        <w:ind w:firstLine="31680"/>
        <w:rPr>
          <w:rFonts w:ascii="宋体"/>
          <w:kern w:val="0"/>
          <w:szCs w:val="20"/>
        </w:rPr>
      </w:pPr>
      <w:r>
        <w:rPr>
          <w:rFonts w:ascii="宋体" w:hAnsi="宋体" w:hint="eastAsia"/>
          <w:kern w:val="0"/>
          <w:szCs w:val="20"/>
        </w:rPr>
        <w:t>答：（</w:t>
      </w:r>
      <w:r>
        <w:rPr>
          <w:rFonts w:ascii="宋体" w:hAnsi="宋体"/>
          <w:kern w:val="0"/>
          <w:szCs w:val="20"/>
        </w:rPr>
        <w:t>1</w:t>
      </w:r>
      <w:r>
        <w:rPr>
          <w:rFonts w:ascii="宋体" w:hAnsi="宋体" w:hint="eastAsia"/>
          <w:kern w:val="0"/>
          <w:szCs w:val="20"/>
        </w:rPr>
        <w:t>）</w:t>
      </w:r>
      <w:r w:rsidRPr="00E81287">
        <w:rPr>
          <w:rFonts w:hint="eastAsia"/>
        </w:rPr>
        <w:t>中国已经拥有一批具有一定实力且在国际上享有信誉的企业</w:t>
      </w:r>
      <w:r>
        <w:rPr>
          <w:rFonts w:hint="eastAsia"/>
        </w:rPr>
        <w:t>。（</w:t>
      </w:r>
      <w:r>
        <w:t>2</w:t>
      </w:r>
      <w:r>
        <w:rPr>
          <w:rFonts w:hint="eastAsia"/>
        </w:rPr>
        <w:t>）</w:t>
      </w:r>
      <w:r w:rsidRPr="00E81287">
        <w:rPr>
          <w:rFonts w:hint="eastAsia"/>
        </w:rPr>
        <w:t>中国已经具有一定的资金实力</w:t>
      </w:r>
      <w:r>
        <w:rPr>
          <w:rFonts w:hint="eastAsia"/>
        </w:rPr>
        <w:t>。（</w:t>
      </w:r>
      <w:r>
        <w:t>3</w:t>
      </w:r>
      <w:r>
        <w:rPr>
          <w:rFonts w:hint="eastAsia"/>
        </w:rPr>
        <w:t>）</w:t>
      </w:r>
      <w:r w:rsidRPr="00E81287">
        <w:rPr>
          <w:rFonts w:hint="eastAsia"/>
        </w:rPr>
        <w:t>中国在技术和设备方面具有比较优势</w:t>
      </w:r>
      <w:r>
        <w:rPr>
          <w:rFonts w:hint="eastAsia"/>
        </w:rPr>
        <w:t>。（</w:t>
      </w:r>
      <w:r>
        <w:t>4</w:t>
      </w:r>
      <w:r>
        <w:rPr>
          <w:rFonts w:hint="eastAsia"/>
        </w:rPr>
        <w:t>）</w:t>
      </w:r>
      <w:r w:rsidRPr="00E81287">
        <w:rPr>
          <w:rFonts w:hint="eastAsia"/>
        </w:rPr>
        <w:t>中国在管理和人才方面也具有一定的优势</w:t>
      </w:r>
      <w:r>
        <w:rPr>
          <w:rFonts w:hint="eastAsia"/>
        </w:rPr>
        <w:t>。</w:t>
      </w:r>
    </w:p>
    <w:p w:rsidR="00733D75" w:rsidRDefault="00733D75" w:rsidP="00C96918">
      <w:pPr>
        <w:pStyle w:val="a0"/>
        <w:adjustRightInd w:val="0"/>
        <w:snapToGrid/>
        <w:spacing w:line="400" w:lineRule="exact"/>
        <w:ind w:firstLine="31680"/>
        <w:rPr>
          <w:rFonts w:ascii="宋体"/>
          <w:kern w:val="0"/>
          <w:szCs w:val="20"/>
        </w:rPr>
      </w:pPr>
      <w:r w:rsidRPr="005968FA">
        <w:rPr>
          <w:rFonts w:ascii="宋体" w:hAnsi="宋体"/>
          <w:kern w:val="0"/>
          <w:szCs w:val="20"/>
        </w:rPr>
        <w:t>3</w:t>
      </w:r>
      <w:r w:rsidRPr="005968FA">
        <w:rPr>
          <w:rFonts w:ascii="宋体" w:hAnsi="宋体" w:hint="eastAsia"/>
          <w:kern w:val="0"/>
          <w:szCs w:val="20"/>
        </w:rPr>
        <w:t>．中国对外直接投资的行业导向。</w:t>
      </w:r>
    </w:p>
    <w:p w:rsidR="00733D75" w:rsidRPr="00A1210E" w:rsidRDefault="00733D75" w:rsidP="00C96918">
      <w:pPr>
        <w:pStyle w:val="a0"/>
        <w:adjustRightInd w:val="0"/>
        <w:snapToGrid/>
        <w:spacing w:line="400" w:lineRule="exact"/>
        <w:ind w:firstLine="31680"/>
        <w:rPr>
          <w:rFonts w:ascii="宋体"/>
          <w:kern w:val="0"/>
          <w:szCs w:val="20"/>
        </w:rPr>
      </w:pPr>
      <w:r w:rsidRPr="00A1210E">
        <w:rPr>
          <w:rFonts w:ascii="宋体" w:hAnsi="宋体" w:hint="eastAsia"/>
          <w:kern w:val="0"/>
          <w:szCs w:val="20"/>
        </w:rPr>
        <w:t>答：</w:t>
      </w:r>
      <w:r w:rsidRPr="00A1210E">
        <w:rPr>
          <w:rFonts w:ascii="宋体" w:hAnsi="宋体" w:hint="eastAsia"/>
        </w:rPr>
        <w:t>现阶段中国海外投资的重点行业是：（</w:t>
      </w:r>
      <w:r w:rsidRPr="00A1210E">
        <w:rPr>
          <w:rFonts w:ascii="宋体" w:hAnsi="宋体"/>
        </w:rPr>
        <w:t>1</w:t>
      </w:r>
      <w:r w:rsidRPr="00A1210E">
        <w:rPr>
          <w:rFonts w:ascii="宋体" w:hAnsi="宋体" w:hint="eastAsia"/>
        </w:rPr>
        <w:t>）加工装配型的制造业。（</w:t>
      </w:r>
      <w:r w:rsidRPr="00A1210E">
        <w:rPr>
          <w:rFonts w:ascii="宋体" w:hAnsi="宋体"/>
        </w:rPr>
        <w:t>2</w:t>
      </w:r>
      <w:r w:rsidRPr="00A1210E">
        <w:rPr>
          <w:rFonts w:ascii="宋体" w:hAnsi="宋体" w:hint="eastAsia"/>
        </w:rPr>
        <w:t>）资源开发行业。（</w:t>
      </w:r>
      <w:r w:rsidRPr="00A1210E">
        <w:rPr>
          <w:rFonts w:ascii="宋体" w:hAnsi="宋体"/>
        </w:rPr>
        <w:t>3</w:t>
      </w:r>
      <w:r w:rsidRPr="00A1210E">
        <w:rPr>
          <w:rFonts w:ascii="宋体" w:hAnsi="宋体" w:hint="eastAsia"/>
        </w:rPr>
        <w:t>）科技开发行业。（</w:t>
      </w:r>
      <w:r w:rsidRPr="00A1210E">
        <w:rPr>
          <w:rFonts w:ascii="宋体" w:hAnsi="宋体"/>
        </w:rPr>
        <w:t>4</w:t>
      </w:r>
      <w:r w:rsidRPr="00A1210E">
        <w:rPr>
          <w:rFonts w:ascii="宋体" w:hAnsi="宋体" w:hint="eastAsia"/>
        </w:rPr>
        <w:t>）工程承包与劳务合作业。（</w:t>
      </w:r>
      <w:r w:rsidRPr="00A1210E">
        <w:rPr>
          <w:rFonts w:ascii="宋体" w:hAnsi="宋体"/>
        </w:rPr>
        <w:t>5</w:t>
      </w:r>
      <w:r w:rsidRPr="00A1210E">
        <w:rPr>
          <w:rFonts w:ascii="宋体" w:hAnsi="宋体" w:hint="eastAsia"/>
        </w:rPr>
        <w:t>）服务贸易行业。</w:t>
      </w:r>
    </w:p>
    <w:p w:rsidR="00733D75" w:rsidRPr="00A1210E" w:rsidRDefault="00733D75" w:rsidP="00C96918">
      <w:pPr>
        <w:pStyle w:val="a0"/>
        <w:adjustRightInd w:val="0"/>
        <w:snapToGrid/>
        <w:spacing w:line="400" w:lineRule="exact"/>
        <w:ind w:firstLine="31680"/>
        <w:rPr>
          <w:rFonts w:ascii="宋体"/>
          <w:kern w:val="0"/>
          <w:szCs w:val="20"/>
        </w:rPr>
      </w:pPr>
      <w:r w:rsidRPr="00A1210E">
        <w:rPr>
          <w:rFonts w:ascii="宋体" w:hAnsi="宋体"/>
          <w:kern w:val="0"/>
          <w:szCs w:val="20"/>
        </w:rPr>
        <w:t>4</w:t>
      </w:r>
      <w:r w:rsidRPr="00A1210E">
        <w:rPr>
          <w:rFonts w:ascii="宋体" w:hAnsi="宋体" w:hint="eastAsia"/>
          <w:kern w:val="0"/>
          <w:szCs w:val="20"/>
        </w:rPr>
        <w:t>．海外企业经营当地化的含义</w:t>
      </w:r>
      <w:r w:rsidRPr="00A1210E">
        <w:rPr>
          <w:rFonts w:ascii="宋体" w:hAnsi="宋体" w:hint="eastAsia"/>
        </w:rPr>
        <w:t>和主要内容</w:t>
      </w:r>
      <w:r w:rsidRPr="00A1210E">
        <w:rPr>
          <w:rFonts w:ascii="宋体" w:hAnsi="宋体" w:hint="eastAsia"/>
          <w:kern w:val="0"/>
          <w:szCs w:val="20"/>
        </w:rPr>
        <w:t>是什么？</w:t>
      </w:r>
    </w:p>
    <w:p w:rsidR="00733D75" w:rsidRDefault="00733D75" w:rsidP="00C96918">
      <w:pPr>
        <w:spacing w:line="400" w:lineRule="exact"/>
        <w:ind w:firstLineChars="200" w:firstLine="31680"/>
      </w:pPr>
      <w:r w:rsidRPr="00A1210E">
        <w:rPr>
          <w:rFonts w:hAnsi="宋体" w:hint="eastAsia"/>
        </w:rPr>
        <w:t>答：经营当地化（</w:t>
      </w:r>
      <w:r w:rsidRPr="00A1210E">
        <w:rPr>
          <w:rFonts w:hAnsi="宋体"/>
        </w:rPr>
        <w:t>localization</w:t>
      </w:r>
      <w:r w:rsidRPr="00A1210E">
        <w:rPr>
          <w:rFonts w:hAnsi="宋体" w:hint="eastAsia"/>
        </w:rPr>
        <w:t>）又称经营属地化或经营本地化，是指海外投资企业以东道国独立的企业法人身份，按照当地的法律规定和人文因素，以及国际上通行的企业管理惯例进行企业的经营和管理</w:t>
      </w:r>
      <w:r>
        <w:rPr>
          <w:rFonts w:hint="eastAsia"/>
        </w:rPr>
        <w:t>。经营当地化主要包括六方面内容：（</w:t>
      </w:r>
      <w:r>
        <w:t>1</w:t>
      </w:r>
      <w:r>
        <w:rPr>
          <w:rFonts w:hint="eastAsia"/>
        </w:rPr>
        <w:t>）经营管理当地化。（</w:t>
      </w:r>
      <w:r>
        <w:t>2</w:t>
      </w:r>
      <w:r>
        <w:rPr>
          <w:rFonts w:hint="eastAsia"/>
        </w:rPr>
        <w:t>）人员当地化。（</w:t>
      </w:r>
      <w:r>
        <w:t>3</w:t>
      </w:r>
      <w:r>
        <w:rPr>
          <w:rFonts w:hint="eastAsia"/>
        </w:rPr>
        <w:t>）工资分配当地化。（</w:t>
      </w:r>
      <w:r>
        <w:t>4</w:t>
      </w:r>
      <w:r>
        <w:rPr>
          <w:rFonts w:hint="eastAsia"/>
        </w:rPr>
        <w:t>）</w:t>
      </w:r>
      <w:r>
        <w:rPr>
          <w:rFonts w:hAnsi="宋体" w:hint="eastAsia"/>
        </w:rPr>
        <w:t>品牌当地化。（</w:t>
      </w:r>
      <w:r>
        <w:rPr>
          <w:rFonts w:hAnsi="宋体"/>
        </w:rPr>
        <w:t>5</w:t>
      </w:r>
      <w:r>
        <w:rPr>
          <w:rFonts w:hAnsi="宋体" w:hint="eastAsia"/>
        </w:rPr>
        <w:t>）</w:t>
      </w:r>
      <w:r>
        <w:rPr>
          <w:rFonts w:hint="eastAsia"/>
        </w:rPr>
        <w:t>研发当地化。（</w:t>
      </w:r>
      <w:r>
        <w:t>6</w:t>
      </w:r>
      <w:r>
        <w:rPr>
          <w:rFonts w:hint="eastAsia"/>
        </w:rPr>
        <w:t>）资金当地化。</w:t>
      </w:r>
    </w:p>
    <w:p w:rsidR="00733D75" w:rsidRDefault="00733D75" w:rsidP="001D0FF5">
      <w:pPr>
        <w:wordWrap w:val="0"/>
        <w:overflowPunct w:val="0"/>
        <w:spacing w:line="240" w:lineRule="auto"/>
      </w:pPr>
    </w:p>
    <w:p w:rsidR="00733D75" w:rsidRDefault="00733D75" w:rsidP="001D0FF5">
      <w:pPr>
        <w:wordWrap w:val="0"/>
        <w:overflowPunct w:val="0"/>
        <w:spacing w:line="240" w:lineRule="auto"/>
      </w:pPr>
    </w:p>
    <w:p w:rsidR="00733D75" w:rsidRDefault="00733D75" w:rsidP="001D0FF5">
      <w:pPr>
        <w:wordWrap w:val="0"/>
        <w:overflowPunct w:val="0"/>
        <w:spacing w:line="240" w:lineRule="auto"/>
      </w:pPr>
    </w:p>
    <w:p w:rsidR="00733D75" w:rsidRPr="001D0FF5" w:rsidRDefault="00733D75" w:rsidP="00C96918">
      <w:pPr>
        <w:wordWrap w:val="0"/>
        <w:overflowPunct w:val="0"/>
        <w:spacing w:line="240" w:lineRule="auto"/>
        <w:ind w:firstLineChars="200" w:firstLine="31680"/>
        <w:rPr>
          <w:rFonts w:ascii="黑体" w:eastAsia="黑体" w:hAnsi="MS Sans Serif"/>
          <w:b/>
          <w:bCs/>
          <w:szCs w:val="24"/>
        </w:rPr>
      </w:pPr>
      <w:r w:rsidRPr="001D0FF5">
        <w:rPr>
          <w:rFonts w:ascii="黑体" w:eastAsia="黑体" w:hAnsi="MS Sans Serif" w:hint="eastAsia"/>
          <w:b/>
          <w:bCs/>
          <w:szCs w:val="24"/>
        </w:rPr>
        <w:t>第六章</w:t>
      </w:r>
      <w:r w:rsidRPr="001D0FF5">
        <w:rPr>
          <w:rFonts w:ascii="黑体" w:eastAsia="黑体" w:hAnsi="MS Sans Serif"/>
          <w:b/>
          <w:bCs/>
          <w:szCs w:val="24"/>
        </w:rPr>
        <w:t xml:space="preserve">  </w:t>
      </w:r>
      <w:r w:rsidRPr="001D0FF5">
        <w:rPr>
          <w:rFonts w:ascii="黑体" w:eastAsia="黑体" w:hAnsi="MS Sans Serif" w:hint="eastAsia"/>
          <w:b/>
          <w:bCs/>
          <w:szCs w:val="24"/>
        </w:rPr>
        <w:t>国际间接投资</w:t>
      </w:r>
    </w:p>
    <w:p w:rsidR="00733D75" w:rsidRPr="001D0FF5" w:rsidRDefault="00733D75" w:rsidP="00C96918">
      <w:pPr>
        <w:spacing w:line="400" w:lineRule="exact"/>
        <w:ind w:firstLineChars="200" w:firstLine="31680"/>
        <w:rPr>
          <w:b/>
        </w:rPr>
      </w:pPr>
      <w:r w:rsidRPr="001D0FF5">
        <w:rPr>
          <w:rFonts w:hint="eastAsia"/>
          <w:b/>
        </w:rPr>
        <w:t>一、名词解释</w:t>
      </w:r>
    </w:p>
    <w:p w:rsidR="00733D75" w:rsidRDefault="00733D75" w:rsidP="00C96918">
      <w:pPr>
        <w:overflowPunct w:val="0"/>
        <w:spacing w:line="400" w:lineRule="exact"/>
        <w:ind w:firstLineChars="200" w:firstLine="31680"/>
        <w:rPr>
          <w:rFonts w:hAnsi="宋体"/>
        </w:rPr>
      </w:pPr>
      <w:r>
        <w:rPr>
          <w:rFonts w:hAnsi="宋体"/>
        </w:rPr>
        <w:t>1.</w:t>
      </w:r>
      <w:r w:rsidRPr="004A596C">
        <w:rPr>
          <w:rFonts w:hAnsi="宋体" w:hint="eastAsia"/>
        </w:rPr>
        <w:t>国际间接投资</w:t>
      </w:r>
    </w:p>
    <w:p w:rsidR="00733D75" w:rsidRDefault="00733D75" w:rsidP="00C96918">
      <w:pPr>
        <w:overflowPunct w:val="0"/>
        <w:spacing w:line="400" w:lineRule="exact"/>
        <w:ind w:firstLineChars="200" w:firstLine="31680"/>
        <w:rPr>
          <w:rFonts w:hAnsi="宋体"/>
        </w:rPr>
      </w:pPr>
      <w:r w:rsidRPr="004A596C">
        <w:rPr>
          <w:rFonts w:hint="eastAsia"/>
        </w:rPr>
        <w:t>国际间接投资主要是一种以证券为媒体的一种投资活动，</w:t>
      </w:r>
      <w:r w:rsidRPr="004A596C">
        <w:rPr>
          <w:rFonts w:hAnsi="MS Sans Serif" w:hint="eastAsia"/>
        </w:rPr>
        <w:t>国际间接投资的主要形式是证券投资，</w:t>
      </w:r>
    </w:p>
    <w:p w:rsidR="00733D75" w:rsidRDefault="00733D75" w:rsidP="00C96918">
      <w:pPr>
        <w:overflowPunct w:val="0"/>
        <w:spacing w:line="400" w:lineRule="exact"/>
        <w:ind w:firstLineChars="200" w:firstLine="31680"/>
        <w:rPr>
          <w:rFonts w:hAnsi="宋体"/>
        </w:rPr>
      </w:pPr>
      <w:r>
        <w:rPr>
          <w:rFonts w:hAnsi="宋体"/>
        </w:rPr>
        <w:t>2.</w:t>
      </w:r>
      <w:r w:rsidRPr="004A596C">
        <w:rPr>
          <w:rFonts w:hAnsi="宋体" w:hint="eastAsia"/>
        </w:rPr>
        <w:t>证券</w:t>
      </w:r>
    </w:p>
    <w:p w:rsidR="00733D75" w:rsidRDefault="00733D75" w:rsidP="00C96918">
      <w:pPr>
        <w:overflowPunct w:val="0"/>
        <w:spacing w:line="400" w:lineRule="exact"/>
        <w:ind w:firstLineChars="200" w:firstLine="31680"/>
        <w:rPr>
          <w:rFonts w:hAnsi="宋体"/>
        </w:rPr>
      </w:pPr>
      <w:r w:rsidRPr="004A596C">
        <w:rPr>
          <w:rFonts w:hAnsi="MS Sans Serif" w:hint="eastAsia"/>
        </w:rPr>
        <w:t>证券是代表一定财产所有权和债权的凭证，它是一种金融资本，表示对财产的一项或多项权益，其内容包括占有、行使、处分和转让等。</w:t>
      </w:r>
    </w:p>
    <w:p w:rsidR="00733D75" w:rsidRDefault="00733D75" w:rsidP="00C96918">
      <w:pPr>
        <w:overflowPunct w:val="0"/>
        <w:spacing w:line="400" w:lineRule="exact"/>
        <w:ind w:firstLineChars="200" w:firstLine="31680"/>
        <w:rPr>
          <w:rFonts w:hAnsi="宋体"/>
        </w:rPr>
      </w:pPr>
      <w:r>
        <w:rPr>
          <w:rFonts w:hAnsi="宋体"/>
        </w:rPr>
        <w:t>3.</w:t>
      </w:r>
      <w:r w:rsidRPr="004A596C">
        <w:rPr>
          <w:rFonts w:hAnsi="宋体" w:hint="eastAsia"/>
        </w:rPr>
        <w:t>债券投资</w:t>
      </w:r>
    </w:p>
    <w:p w:rsidR="00733D75" w:rsidRDefault="00733D75" w:rsidP="00C96918">
      <w:pPr>
        <w:overflowPunct w:val="0"/>
        <w:spacing w:line="400" w:lineRule="exact"/>
        <w:ind w:firstLineChars="200" w:firstLine="31680"/>
        <w:rPr>
          <w:rFonts w:hAnsi="宋体"/>
        </w:rPr>
      </w:pPr>
      <w:r>
        <w:rPr>
          <w:rFonts w:hAnsi="宋体" w:hint="eastAsia"/>
        </w:rPr>
        <w:t>指人们购买债券的行为。</w:t>
      </w:r>
    </w:p>
    <w:p w:rsidR="00733D75" w:rsidRDefault="00733D75" w:rsidP="00C96918">
      <w:pPr>
        <w:overflowPunct w:val="0"/>
        <w:spacing w:line="400" w:lineRule="exact"/>
        <w:ind w:firstLineChars="200" w:firstLine="31680"/>
        <w:rPr>
          <w:rFonts w:hAnsi="宋体"/>
        </w:rPr>
      </w:pPr>
      <w:r>
        <w:rPr>
          <w:rFonts w:hAnsi="宋体"/>
        </w:rPr>
        <w:t>4.</w:t>
      </w:r>
      <w:r w:rsidRPr="004A596C">
        <w:rPr>
          <w:rFonts w:hAnsi="宋体" w:hint="eastAsia"/>
        </w:rPr>
        <w:t>股票投资</w:t>
      </w:r>
      <w:r>
        <w:rPr>
          <w:rFonts w:hAnsi="宋体"/>
        </w:rPr>
        <w:t xml:space="preserve"> </w:t>
      </w:r>
    </w:p>
    <w:p w:rsidR="00733D75" w:rsidRDefault="00733D75" w:rsidP="00C96918">
      <w:pPr>
        <w:overflowPunct w:val="0"/>
        <w:spacing w:line="400" w:lineRule="exact"/>
        <w:ind w:firstLineChars="200" w:firstLine="31680"/>
        <w:rPr>
          <w:rFonts w:hAnsi="宋体"/>
        </w:rPr>
      </w:pPr>
      <w:r w:rsidRPr="004A596C">
        <w:rPr>
          <w:rFonts w:hAnsi="MS Sans Serif" w:hint="eastAsia"/>
        </w:rPr>
        <w:t>股票投资是企业、个人等购买股票的一种行为。</w:t>
      </w:r>
    </w:p>
    <w:p w:rsidR="00733D75" w:rsidRPr="004A596C" w:rsidRDefault="00733D75" w:rsidP="00C96918">
      <w:pPr>
        <w:overflowPunct w:val="0"/>
        <w:spacing w:line="400" w:lineRule="exact"/>
        <w:ind w:firstLineChars="200" w:firstLine="31680"/>
        <w:rPr>
          <w:rFonts w:hAnsi="宋体"/>
        </w:rPr>
      </w:pPr>
      <w:r>
        <w:rPr>
          <w:rFonts w:hAnsi="宋体"/>
        </w:rPr>
        <w:t>5.</w:t>
      </w:r>
      <w:r w:rsidRPr="004A596C">
        <w:rPr>
          <w:rFonts w:hAnsi="宋体" w:hint="eastAsia"/>
        </w:rPr>
        <w:t>投资基金</w:t>
      </w:r>
    </w:p>
    <w:p w:rsidR="00733D75" w:rsidRDefault="00733D75" w:rsidP="00C96918">
      <w:pPr>
        <w:spacing w:line="400" w:lineRule="exact"/>
        <w:ind w:firstLineChars="200" w:firstLine="31680"/>
      </w:pPr>
      <w:r w:rsidRPr="004A596C">
        <w:rPr>
          <w:rFonts w:hint="eastAsia"/>
        </w:rPr>
        <w:t>指一种利益共享，风险共担的集合证券投资方式，即通过发行基金单位，集中投资者的资金，由基金托管人托管，基金管理人管理和运用资金，从事股票、债券等金融工具投资</w:t>
      </w:r>
      <w:r>
        <w:rPr>
          <w:rFonts w:hint="eastAsia"/>
        </w:rPr>
        <w:t>。</w:t>
      </w:r>
    </w:p>
    <w:p w:rsidR="00733D75" w:rsidRPr="004A596C" w:rsidRDefault="00733D75" w:rsidP="00C96918">
      <w:pPr>
        <w:spacing w:line="400" w:lineRule="exact"/>
        <w:ind w:firstLineChars="200" w:firstLine="31680"/>
        <w:rPr>
          <w:b/>
          <w:sz w:val="28"/>
          <w:szCs w:val="28"/>
        </w:rPr>
      </w:pPr>
      <w:r>
        <w:rPr>
          <w:rFonts w:hint="eastAsia"/>
        </w:rPr>
        <w:t>二、</w:t>
      </w:r>
      <w:r>
        <w:rPr>
          <w:rFonts w:hAnsi="宋体" w:hint="eastAsia"/>
          <w:b/>
        </w:rPr>
        <w:t>复习</w:t>
      </w:r>
      <w:r w:rsidRPr="004A596C">
        <w:rPr>
          <w:rFonts w:hAnsi="宋体" w:hint="eastAsia"/>
          <w:b/>
        </w:rPr>
        <w:t>思考题</w:t>
      </w:r>
    </w:p>
    <w:p w:rsidR="00733D75" w:rsidRDefault="00733D75" w:rsidP="00C96918">
      <w:pPr>
        <w:spacing w:line="400" w:lineRule="exact"/>
        <w:ind w:firstLineChars="200" w:firstLine="31680"/>
      </w:pPr>
      <w:r w:rsidRPr="004A596C">
        <w:t>1</w:t>
      </w:r>
      <w:r w:rsidRPr="004A596C">
        <w:rPr>
          <w:rFonts w:hint="eastAsia"/>
        </w:rPr>
        <w:t>．证券投资的特征是什么？</w:t>
      </w:r>
    </w:p>
    <w:p w:rsidR="00733D75" w:rsidRPr="004A596C" w:rsidRDefault="00733D75" w:rsidP="00C96918">
      <w:pPr>
        <w:spacing w:line="400" w:lineRule="exact"/>
        <w:ind w:firstLineChars="200" w:firstLine="31680"/>
      </w:pPr>
      <w:r>
        <w:rPr>
          <w:rFonts w:hint="eastAsia"/>
        </w:rPr>
        <w:t>答：</w:t>
      </w:r>
      <w:r w:rsidRPr="004A596C">
        <w:rPr>
          <w:rFonts w:hAnsi="MS Sans Serif" w:hint="eastAsia"/>
        </w:rPr>
        <w:t>证券投资具有投资的收益性、投资行为的风险性、价格的波动性、流通中的变现性和投资者的广泛性等特征</w:t>
      </w:r>
      <w:r>
        <w:rPr>
          <w:rFonts w:hAnsi="MS Sans Serif" w:hint="eastAsia"/>
        </w:rPr>
        <w:t>。</w:t>
      </w:r>
    </w:p>
    <w:p w:rsidR="00733D75" w:rsidRDefault="00733D75" w:rsidP="00C96918">
      <w:pPr>
        <w:spacing w:line="400" w:lineRule="exact"/>
        <w:ind w:firstLineChars="200" w:firstLine="31680"/>
      </w:pPr>
      <w:r w:rsidRPr="004A596C">
        <w:t>2</w:t>
      </w:r>
      <w:r w:rsidRPr="004A596C">
        <w:rPr>
          <w:rFonts w:hint="eastAsia"/>
        </w:rPr>
        <w:t>．证券投资的发展趋势是什么？</w:t>
      </w:r>
    </w:p>
    <w:p w:rsidR="00733D75" w:rsidRPr="002D7565" w:rsidRDefault="00733D75" w:rsidP="00C96918">
      <w:pPr>
        <w:wordWrap w:val="0"/>
        <w:overflowPunct w:val="0"/>
        <w:spacing w:line="240" w:lineRule="auto"/>
        <w:ind w:firstLineChars="200" w:firstLine="31680"/>
        <w:jc w:val="left"/>
        <w:rPr>
          <w:rFonts w:hAnsi="MS Sans Serif"/>
        </w:rPr>
      </w:pPr>
      <w:r>
        <w:rPr>
          <w:rFonts w:hint="eastAsia"/>
        </w:rPr>
        <w:t>答：（</w:t>
      </w:r>
      <w:r>
        <w:t>1</w:t>
      </w:r>
      <w:r>
        <w:rPr>
          <w:rFonts w:hint="eastAsia"/>
        </w:rPr>
        <w:t>）</w:t>
      </w:r>
      <w:r w:rsidRPr="004A596C">
        <w:rPr>
          <w:rFonts w:hAnsi="MS Sans Serif" w:hint="eastAsia"/>
        </w:rPr>
        <w:t>证券交易国际化</w:t>
      </w:r>
      <w:r>
        <w:rPr>
          <w:rFonts w:hAnsi="MS Sans Serif" w:hint="eastAsia"/>
        </w:rPr>
        <w:t>。（</w:t>
      </w:r>
      <w:r>
        <w:rPr>
          <w:rFonts w:hAnsi="MS Sans Serif"/>
        </w:rPr>
        <w:t>2</w:t>
      </w:r>
      <w:r>
        <w:rPr>
          <w:rFonts w:hAnsi="MS Sans Serif" w:hint="eastAsia"/>
        </w:rPr>
        <w:t>）</w:t>
      </w:r>
      <w:r w:rsidRPr="004A596C">
        <w:rPr>
          <w:rFonts w:hAnsi="MS Sans Serif" w:hint="eastAsia"/>
        </w:rPr>
        <w:t>证券投资基金化</w:t>
      </w:r>
      <w:r>
        <w:rPr>
          <w:rFonts w:hAnsi="MS Sans Serif" w:hint="eastAsia"/>
        </w:rPr>
        <w:t>。（</w:t>
      </w:r>
      <w:r>
        <w:rPr>
          <w:rFonts w:hAnsi="MS Sans Serif"/>
        </w:rPr>
        <w:t>3</w:t>
      </w:r>
      <w:r>
        <w:rPr>
          <w:rFonts w:hAnsi="MS Sans Serif" w:hint="eastAsia"/>
        </w:rPr>
        <w:t>）</w:t>
      </w:r>
      <w:r w:rsidRPr="004A596C">
        <w:rPr>
          <w:rFonts w:hAnsi="MS Sans Serif" w:hint="eastAsia"/>
        </w:rPr>
        <w:t>证券投资的增长速度超过了直接投资</w:t>
      </w:r>
      <w:r>
        <w:rPr>
          <w:rFonts w:hAnsi="MS Sans Serif" w:hint="eastAsia"/>
        </w:rPr>
        <w:t>。（</w:t>
      </w:r>
      <w:r>
        <w:rPr>
          <w:rFonts w:hAnsi="MS Sans Serif"/>
        </w:rPr>
        <w:t>4</w:t>
      </w:r>
      <w:r>
        <w:rPr>
          <w:rFonts w:hAnsi="MS Sans Serif" w:hint="eastAsia"/>
        </w:rPr>
        <w:t>）</w:t>
      </w:r>
      <w:r w:rsidRPr="004A596C">
        <w:rPr>
          <w:rFonts w:hAnsi="MS Sans Serif" w:hint="eastAsia"/>
        </w:rPr>
        <w:t>债券在国际金融市场融资中所占的比重日益提高</w:t>
      </w:r>
      <w:r>
        <w:rPr>
          <w:rFonts w:hAnsi="MS Sans Serif" w:hint="eastAsia"/>
        </w:rPr>
        <w:t>。（</w:t>
      </w:r>
      <w:r>
        <w:rPr>
          <w:rFonts w:hAnsi="MS Sans Serif"/>
        </w:rPr>
        <w:t>5</w:t>
      </w:r>
      <w:r>
        <w:rPr>
          <w:rFonts w:hAnsi="MS Sans Serif" w:hint="eastAsia"/>
        </w:rPr>
        <w:t>）</w:t>
      </w:r>
      <w:r w:rsidRPr="004A596C">
        <w:rPr>
          <w:rFonts w:hAnsi="MS Sans Serif" w:hint="eastAsia"/>
        </w:rPr>
        <w:t>流向发展中国家的证券资本在不断增加</w:t>
      </w:r>
      <w:r>
        <w:rPr>
          <w:rFonts w:hAnsi="MS Sans Serif" w:hint="eastAsia"/>
        </w:rPr>
        <w:t>。</w:t>
      </w:r>
    </w:p>
    <w:p w:rsidR="00733D75" w:rsidRDefault="00733D75" w:rsidP="00C96918">
      <w:pPr>
        <w:spacing w:line="400" w:lineRule="exact"/>
        <w:ind w:firstLineChars="200" w:firstLine="31680"/>
      </w:pPr>
      <w:r w:rsidRPr="004A596C">
        <w:t>3</w:t>
      </w:r>
      <w:r w:rsidRPr="004A596C">
        <w:rPr>
          <w:rFonts w:hint="eastAsia"/>
        </w:rPr>
        <w:t>．国际债券有哪几种类型？</w:t>
      </w:r>
    </w:p>
    <w:p w:rsidR="00733D75" w:rsidRPr="004A596C" w:rsidRDefault="00733D75" w:rsidP="00C96918">
      <w:pPr>
        <w:spacing w:line="400" w:lineRule="exact"/>
        <w:ind w:firstLineChars="200" w:firstLine="31680"/>
      </w:pPr>
      <w:r>
        <w:rPr>
          <w:rFonts w:hint="eastAsia"/>
        </w:rPr>
        <w:t>答：</w:t>
      </w:r>
      <w:r>
        <w:rPr>
          <w:rFonts w:hAnsi="MS Sans Serif" w:hint="eastAsia"/>
        </w:rPr>
        <w:t>（</w:t>
      </w:r>
      <w:r>
        <w:rPr>
          <w:rFonts w:hAnsi="MS Sans Serif"/>
        </w:rPr>
        <w:t>1</w:t>
      </w:r>
      <w:r>
        <w:rPr>
          <w:rFonts w:hAnsi="MS Sans Serif" w:hint="eastAsia"/>
        </w:rPr>
        <w:t>）</w:t>
      </w:r>
      <w:r w:rsidRPr="004A596C">
        <w:rPr>
          <w:rFonts w:hAnsi="MS Sans Serif" w:hint="eastAsia"/>
        </w:rPr>
        <w:t>一般欧洲债券</w:t>
      </w:r>
      <w:r>
        <w:rPr>
          <w:rFonts w:hAnsi="MS Sans Serif" w:hint="eastAsia"/>
        </w:rPr>
        <w:t>。（</w:t>
      </w:r>
      <w:r>
        <w:rPr>
          <w:rFonts w:hAnsi="MS Sans Serif"/>
        </w:rPr>
        <w:t>2</w:t>
      </w:r>
      <w:r>
        <w:rPr>
          <w:rFonts w:hAnsi="MS Sans Serif" w:hint="eastAsia"/>
        </w:rPr>
        <w:t>）</w:t>
      </w:r>
      <w:r w:rsidRPr="004A596C">
        <w:rPr>
          <w:rFonts w:hAnsi="MS Sans Serif" w:hint="eastAsia"/>
        </w:rPr>
        <w:t>浮动利率债券</w:t>
      </w:r>
      <w:r>
        <w:rPr>
          <w:rFonts w:hAnsi="MS Sans Serif" w:hint="eastAsia"/>
        </w:rPr>
        <w:t>。（</w:t>
      </w:r>
      <w:r>
        <w:rPr>
          <w:rFonts w:hAnsi="MS Sans Serif"/>
        </w:rPr>
        <w:t>3</w:t>
      </w:r>
      <w:r>
        <w:rPr>
          <w:rFonts w:hAnsi="MS Sans Serif" w:hint="eastAsia"/>
        </w:rPr>
        <w:t>）</w:t>
      </w:r>
      <w:r w:rsidRPr="004A596C">
        <w:rPr>
          <w:rFonts w:hAnsi="MS Sans Serif" w:hint="eastAsia"/>
        </w:rPr>
        <w:t>锁定利率债券</w:t>
      </w:r>
      <w:r>
        <w:rPr>
          <w:rFonts w:hAnsi="MS Sans Serif" w:hint="eastAsia"/>
        </w:rPr>
        <w:t>。（</w:t>
      </w:r>
      <w:r>
        <w:rPr>
          <w:rFonts w:hAnsi="MS Sans Serif"/>
        </w:rPr>
        <w:t>4</w:t>
      </w:r>
      <w:r>
        <w:rPr>
          <w:rFonts w:hAnsi="MS Sans Serif" w:hint="eastAsia"/>
        </w:rPr>
        <w:t>）</w:t>
      </w:r>
      <w:r w:rsidRPr="004A596C">
        <w:rPr>
          <w:rFonts w:hAnsi="MS Sans Serif" w:hint="eastAsia"/>
        </w:rPr>
        <w:t>授权债券</w:t>
      </w:r>
      <w:r>
        <w:rPr>
          <w:rFonts w:hAnsi="MS Sans Serif" w:hint="eastAsia"/>
        </w:rPr>
        <w:t>。（</w:t>
      </w:r>
      <w:r>
        <w:rPr>
          <w:rFonts w:hAnsi="MS Sans Serif"/>
        </w:rPr>
        <w:t>5</w:t>
      </w:r>
      <w:r>
        <w:rPr>
          <w:rFonts w:hAnsi="MS Sans Serif" w:hint="eastAsia"/>
        </w:rPr>
        <w:t>）</w:t>
      </w:r>
      <w:r w:rsidRPr="004A596C">
        <w:rPr>
          <w:rFonts w:hAnsi="MS Sans Serif" w:hint="eastAsia"/>
        </w:rPr>
        <w:t>复合欧洲债券</w:t>
      </w:r>
      <w:r>
        <w:rPr>
          <w:rFonts w:hAnsi="MS Sans Serif" w:hint="eastAsia"/>
        </w:rPr>
        <w:t>。</w:t>
      </w:r>
    </w:p>
    <w:p w:rsidR="00733D75" w:rsidRDefault="00733D75" w:rsidP="00C96918">
      <w:pPr>
        <w:spacing w:line="400" w:lineRule="exact"/>
        <w:ind w:firstLineChars="200" w:firstLine="31680"/>
      </w:pPr>
      <w:r w:rsidRPr="004A596C">
        <w:t>4</w:t>
      </w:r>
      <w:r w:rsidRPr="004A596C">
        <w:rPr>
          <w:rFonts w:hint="eastAsia"/>
        </w:rPr>
        <w:t>．优先股和普通股的区别是什么？</w:t>
      </w:r>
    </w:p>
    <w:p w:rsidR="00733D75" w:rsidRPr="000128AB" w:rsidRDefault="00733D75" w:rsidP="00C96918">
      <w:pPr>
        <w:spacing w:line="400" w:lineRule="exact"/>
        <w:ind w:firstLineChars="200" w:firstLine="31680"/>
        <w:rPr>
          <w:rFonts w:hAnsi="MS Sans Serif"/>
        </w:rPr>
      </w:pPr>
      <w:r>
        <w:rPr>
          <w:rFonts w:hint="eastAsia"/>
        </w:rPr>
        <w:t>答：</w:t>
      </w:r>
      <w:r>
        <w:rPr>
          <w:rFonts w:hAnsi="MS Sans Serif" w:hint="eastAsia"/>
        </w:rPr>
        <w:t>优先股与普通股相比，</w:t>
      </w:r>
      <w:r w:rsidRPr="004A596C">
        <w:rPr>
          <w:rFonts w:hAnsi="MS Sans Serif" w:hint="eastAsia"/>
        </w:rPr>
        <w:t>具有以下</w:t>
      </w:r>
      <w:r w:rsidRPr="004A596C">
        <w:rPr>
          <w:rFonts w:hAnsi="MS Sans Serif"/>
        </w:rPr>
        <w:t>3</w:t>
      </w:r>
      <w:r w:rsidRPr="004A596C">
        <w:rPr>
          <w:rFonts w:hAnsi="MS Sans Serif" w:hint="eastAsia"/>
        </w:rPr>
        <w:t>个特点：</w:t>
      </w:r>
      <w:r>
        <w:rPr>
          <w:rFonts w:hAnsi="MS Sans Serif" w:hint="eastAsia"/>
        </w:rPr>
        <w:t>（</w:t>
      </w:r>
      <w:r>
        <w:rPr>
          <w:rFonts w:hAnsi="MS Sans Serif"/>
        </w:rPr>
        <w:t>1</w:t>
      </w:r>
      <w:r>
        <w:rPr>
          <w:rFonts w:hAnsi="MS Sans Serif" w:hint="eastAsia"/>
        </w:rPr>
        <w:t>）</w:t>
      </w:r>
      <w:r w:rsidRPr="004A596C">
        <w:rPr>
          <w:rFonts w:hAnsi="MS Sans Serif" w:hint="eastAsia"/>
        </w:rPr>
        <w:t>表决权受到限制。</w:t>
      </w:r>
      <w:r>
        <w:rPr>
          <w:rFonts w:hAnsi="MS Sans Serif" w:hint="eastAsia"/>
        </w:rPr>
        <w:t>（</w:t>
      </w:r>
      <w:r>
        <w:rPr>
          <w:rFonts w:hAnsi="MS Sans Serif"/>
        </w:rPr>
        <w:t>2</w:t>
      </w:r>
      <w:r>
        <w:rPr>
          <w:rFonts w:hAnsi="MS Sans Serif" w:hint="eastAsia"/>
        </w:rPr>
        <w:t>）</w:t>
      </w:r>
      <w:r w:rsidRPr="004A596C">
        <w:rPr>
          <w:rFonts w:hAnsi="MS Sans Serif" w:hint="eastAsia"/>
        </w:rPr>
        <w:t>股息固定</w:t>
      </w:r>
      <w:r>
        <w:rPr>
          <w:rFonts w:hAnsi="MS Sans Serif" w:hint="eastAsia"/>
        </w:rPr>
        <w:t>。（</w:t>
      </w:r>
      <w:r>
        <w:rPr>
          <w:rFonts w:hAnsi="MS Sans Serif"/>
        </w:rPr>
        <w:t>3</w:t>
      </w:r>
      <w:r>
        <w:rPr>
          <w:rFonts w:hAnsi="MS Sans Serif" w:hint="eastAsia"/>
        </w:rPr>
        <w:t>）</w:t>
      </w:r>
      <w:r w:rsidRPr="004A596C">
        <w:rPr>
          <w:rFonts w:hAnsi="MS Sans Serif" w:hint="eastAsia"/>
        </w:rPr>
        <w:t>具有可赎回性</w:t>
      </w:r>
      <w:r>
        <w:rPr>
          <w:rFonts w:hAnsi="MS Sans Serif" w:hint="eastAsia"/>
        </w:rPr>
        <w:t>。</w:t>
      </w:r>
    </w:p>
    <w:p w:rsidR="00733D75" w:rsidRDefault="00733D75" w:rsidP="00C96918">
      <w:pPr>
        <w:spacing w:line="400" w:lineRule="exact"/>
        <w:ind w:firstLineChars="200" w:firstLine="31680"/>
      </w:pPr>
      <w:r w:rsidRPr="004A596C">
        <w:t>5</w:t>
      </w:r>
      <w:r w:rsidRPr="004A596C">
        <w:rPr>
          <w:rFonts w:hint="eastAsia"/>
        </w:rPr>
        <w:t>．股票有哪几种交易方式？</w:t>
      </w:r>
      <w:r w:rsidRPr="004A596C">
        <w:t xml:space="preserve"> </w:t>
      </w:r>
    </w:p>
    <w:p w:rsidR="00733D75" w:rsidRPr="004A596C" w:rsidRDefault="00733D75" w:rsidP="00C96918">
      <w:pPr>
        <w:spacing w:line="400" w:lineRule="exact"/>
        <w:ind w:firstLineChars="200" w:firstLine="31680"/>
      </w:pPr>
      <w:r>
        <w:rPr>
          <w:rFonts w:hint="eastAsia"/>
        </w:rPr>
        <w:t>答：（</w:t>
      </w:r>
      <w:r>
        <w:t>1</w:t>
      </w:r>
      <w:r>
        <w:rPr>
          <w:rFonts w:hint="eastAsia"/>
        </w:rPr>
        <w:t>）</w:t>
      </w:r>
      <w:r w:rsidRPr="004A596C">
        <w:rPr>
          <w:rFonts w:hAnsi="MS Sans Serif" w:hint="eastAsia"/>
        </w:rPr>
        <w:t>现货交易</w:t>
      </w:r>
      <w:r>
        <w:rPr>
          <w:rFonts w:hAnsi="MS Sans Serif" w:hint="eastAsia"/>
        </w:rPr>
        <w:t>。（</w:t>
      </w:r>
      <w:r>
        <w:rPr>
          <w:rFonts w:hAnsi="MS Sans Serif"/>
        </w:rPr>
        <w:t>2</w:t>
      </w:r>
      <w:r>
        <w:rPr>
          <w:rFonts w:hAnsi="MS Sans Serif" w:hint="eastAsia"/>
        </w:rPr>
        <w:t>）</w:t>
      </w:r>
      <w:r w:rsidRPr="004A596C">
        <w:rPr>
          <w:rFonts w:hAnsi="MS Sans Serif" w:hint="eastAsia"/>
        </w:rPr>
        <w:t>期货交易</w:t>
      </w:r>
      <w:r>
        <w:rPr>
          <w:rFonts w:hAnsi="MS Sans Serif" w:hint="eastAsia"/>
        </w:rPr>
        <w:t>。（</w:t>
      </w:r>
      <w:r>
        <w:rPr>
          <w:rFonts w:hAnsi="MS Sans Serif"/>
        </w:rPr>
        <w:t>3</w:t>
      </w:r>
      <w:r>
        <w:rPr>
          <w:rFonts w:hAnsi="MS Sans Serif" w:hint="eastAsia"/>
        </w:rPr>
        <w:t>）</w:t>
      </w:r>
      <w:r w:rsidRPr="004A596C">
        <w:rPr>
          <w:rFonts w:hAnsi="MS Sans Serif" w:hint="eastAsia"/>
        </w:rPr>
        <w:t>保证金交易</w:t>
      </w:r>
      <w:r>
        <w:rPr>
          <w:rFonts w:hAnsi="MS Sans Serif" w:hint="eastAsia"/>
        </w:rPr>
        <w:t>。（</w:t>
      </w:r>
      <w:r>
        <w:rPr>
          <w:rFonts w:hAnsi="MS Sans Serif"/>
        </w:rPr>
        <w:t>4</w:t>
      </w:r>
      <w:r>
        <w:rPr>
          <w:rFonts w:hAnsi="MS Sans Serif" w:hint="eastAsia"/>
        </w:rPr>
        <w:t>）</w:t>
      </w:r>
      <w:r w:rsidRPr="004A596C">
        <w:rPr>
          <w:rFonts w:hAnsi="MS Sans Serif" w:hint="eastAsia"/>
        </w:rPr>
        <w:t>期权交易</w:t>
      </w:r>
      <w:r>
        <w:rPr>
          <w:rFonts w:hAnsi="MS Sans Serif" w:hint="eastAsia"/>
        </w:rPr>
        <w:t>。（</w:t>
      </w:r>
      <w:r>
        <w:rPr>
          <w:rFonts w:hAnsi="MS Sans Serif"/>
        </w:rPr>
        <w:t>5</w:t>
      </w:r>
      <w:r>
        <w:rPr>
          <w:rFonts w:hAnsi="MS Sans Serif" w:hint="eastAsia"/>
        </w:rPr>
        <w:t>）</w:t>
      </w:r>
      <w:r w:rsidRPr="004A596C">
        <w:rPr>
          <w:rFonts w:hAnsi="MS Sans Serif" w:hint="eastAsia"/>
        </w:rPr>
        <w:t>股票价格指数期货交易</w:t>
      </w:r>
      <w:r>
        <w:rPr>
          <w:rFonts w:hAnsi="MS Sans Serif" w:hint="eastAsia"/>
        </w:rPr>
        <w:t>。</w:t>
      </w:r>
    </w:p>
    <w:p w:rsidR="00733D75" w:rsidRPr="004A596C" w:rsidRDefault="00733D75" w:rsidP="00C96918">
      <w:pPr>
        <w:spacing w:line="400" w:lineRule="exact"/>
        <w:ind w:firstLineChars="200" w:firstLine="31680"/>
      </w:pPr>
      <w:r w:rsidRPr="004A596C">
        <w:t>6</w:t>
      </w:r>
      <w:r w:rsidRPr="004A596C">
        <w:rPr>
          <w:rFonts w:hint="eastAsia"/>
        </w:rPr>
        <w:t>．投资基金的特点是什么？</w:t>
      </w:r>
    </w:p>
    <w:p w:rsidR="00733D75" w:rsidRPr="004A596C" w:rsidRDefault="00733D75" w:rsidP="000128AB">
      <w:pPr>
        <w:spacing w:line="400" w:lineRule="exact"/>
      </w:pPr>
      <w:r>
        <w:rPr>
          <w:rFonts w:hAnsi="MS Sans Serif"/>
        </w:rPr>
        <w:t xml:space="preserve">    </w:t>
      </w:r>
      <w:r>
        <w:rPr>
          <w:rFonts w:hAnsi="MS Sans Serif" w:hint="eastAsia"/>
        </w:rPr>
        <w:t>答：（</w:t>
      </w:r>
      <w:r>
        <w:rPr>
          <w:rFonts w:hAnsi="MS Sans Serif"/>
        </w:rPr>
        <w:t>1</w:t>
      </w:r>
      <w:r>
        <w:rPr>
          <w:rFonts w:hAnsi="MS Sans Serif" w:hint="eastAsia"/>
        </w:rPr>
        <w:t>）</w:t>
      </w:r>
      <w:r w:rsidRPr="004A596C">
        <w:rPr>
          <w:rFonts w:hint="eastAsia"/>
        </w:rPr>
        <w:t>专家理财</w:t>
      </w:r>
      <w:r>
        <w:rPr>
          <w:rFonts w:hint="eastAsia"/>
        </w:rPr>
        <w:t>。（</w:t>
      </w:r>
      <w:r>
        <w:t>2</w:t>
      </w:r>
      <w:r>
        <w:rPr>
          <w:rFonts w:hint="eastAsia"/>
        </w:rPr>
        <w:t>）</w:t>
      </w:r>
      <w:r w:rsidRPr="004A596C">
        <w:rPr>
          <w:rFonts w:hint="eastAsia"/>
        </w:rPr>
        <w:t>风险较小</w:t>
      </w:r>
      <w:r>
        <w:rPr>
          <w:rFonts w:hint="eastAsia"/>
        </w:rPr>
        <w:t>。（</w:t>
      </w:r>
      <w:r>
        <w:t>3</w:t>
      </w:r>
      <w:r>
        <w:rPr>
          <w:rFonts w:hint="eastAsia"/>
        </w:rPr>
        <w:t>）</w:t>
      </w:r>
      <w:r w:rsidRPr="004A596C">
        <w:rPr>
          <w:rFonts w:hint="eastAsia"/>
        </w:rPr>
        <w:t>管理和运作法制化</w:t>
      </w:r>
      <w:r>
        <w:rPr>
          <w:rFonts w:hint="eastAsia"/>
        </w:rPr>
        <w:t>。（</w:t>
      </w:r>
      <w:r>
        <w:t>4</w:t>
      </w:r>
      <w:r>
        <w:rPr>
          <w:rFonts w:hint="eastAsia"/>
        </w:rPr>
        <w:t>）</w:t>
      </w:r>
      <w:r w:rsidRPr="004A596C">
        <w:rPr>
          <w:rFonts w:hint="eastAsia"/>
        </w:rPr>
        <w:t>选择性强，适合各类投资者</w:t>
      </w:r>
      <w:r>
        <w:rPr>
          <w:rFonts w:hint="eastAsia"/>
        </w:rPr>
        <w:t>。（</w:t>
      </w:r>
      <w:r>
        <w:t>5</w:t>
      </w:r>
      <w:r>
        <w:rPr>
          <w:rFonts w:hint="eastAsia"/>
        </w:rPr>
        <w:t>）交易成本低。</w:t>
      </w:r>
    </w:p>
    <w:p w:rsidR="00733D75" w:rsidRPr="000128AB" w:rsidRDefault="00733D75" w:rsidP="000128AB">
      <w:pPr>
        <w:overflowPunct w:val="0"/>
        <w:spacing w:line="400" w:lineRule="exact"/>
        <w:jc w:val="left"/>
        <w:rPr>
          <w:rFonts w:hAnsi="MS Sans Serif"/>
        </w:rPr>
      </w:pPr>
    </w:p>
    <w:p w:rsidR="00733D75" w:rsidRPr="00490D3B" w:rsidRDefault="00733D75" w:rsidP="00C96918">
      <w:pPr>
        <w:overflowPunct w:val="0"/>
        <w:spacing w:line="400" w:lineRule="exact"/>
        <w:ind w:firstLineChars="196" w:firstLine="31680"/>
        <w:rPr>
          <w:rFonts w:hAnsi="宋体"/>
          <w:b/>
          <w:bCs/>
          <w:szCs w:val="24"/>
        </w:rPr>
      </w:pPr>
      <w:r w:rsidRPr="00490D3B">
        <w:rPr>
          <w:rFonts w:hAnsi="宋体" w:hint="eastAsia"/>
          <w:b/>
          <w:bCs/>
          <w:szCs w:val="24"/>
        </w:rPr>
        <w:t>第七章</w:t>
      </w:r>
      <w:r w:rsidRPr="00490D3B">
        <w:rPr>
          <w:rFonts w:hAnsi="宋体"/>
          <w:b/>
          <w:bCs/>
          <w:szCs w:val="24"/>
        </w:rPr>
        <w:t xml:space="preserve"> </w:t>
      </w:r>
      <w:r w:rsidRPr="00490D3B">
        <w:rPr>
          <w:rFonts w:hAnsi="宋体" w:hint="eastAsia"/>
          <w:b/>
          <w:bCs/>
          <w:szCs w:val="24"/>
        </w:rPr>
        <w:t>国际技术贸易</w:t>
      </w:r>
    </w:p>
    <w:p w:rsidR="00733D75" w:rsidRPr="00490D3B" w:rsidRDefault="00733D75" w:rsidP="00C96918">
      <w:pPr>
        <w:spacing w:line="400" w:lineRule="exact"/>
        <w:ind w:firstLineChars="200" w:firstLine="31680"/>
        <w:rPr>
          <w:rFonts w:hAnsi="宋体"/>
          <w:b/>
          <w:szCs w:val="24"/>
        </w:rPr>
      </w:pPr>
      <w:r w:rsidRPr="00490D3B">
        <w:rPr>
          <w:rFonts w:hAnsi="宋体" w:hint="eastAsia"/>
          <w:b/>
          <w:szCs w:val="24"/>
        </w:rPr>
        <w:t>一、名词解释</w:t>
      </w:r>
    </w:p>
    <w:p w:rsidR="00733D75" w:rsidRPr="00490D3B" w:rsidRDefault="00733D75" w:rsidP="00C96918">
      <w:pPr>
        <w:overflowPunct w:val="0"/>
        <w:spacing w:line="400" w:lineRule="exact"/>
        <w:ind w:firstLineChars="200" w:firstLine="31680"/>
        <w:rPr>
          <w:rFonts w:hAnsi="宋体"/>
        </w:rPr>
      </w:pPr>
      <w:r w:rsidRPr="00490D3B">
        <w:rPr>
          <w:rFonts w:hAnsi="宋体"/>
        </w:rPr>
        <w:t>1.</w:t>
      </w:r>
      <w:r w:rsidRPr="00490D3B">
        <w:rPr>
          <w:rFonts w:hAnsi="宋体" w:hint="eastAsia"/>
        </w:rPr>
        <w:t>技术</w:t>
      </w:r>
      <w:r w:rsidRPr="00490D3B">
        <w:rPr>
          <w:rFonts w:hAnsi="宋体"/>
        </w:rPr>
        <w:t xml:space="preserve"> </w:t>
      </w:r>
    </w:p>
    <w:p w:rsidR="00733D75" w:rsidRPr="00490D3B" w:rsidRDefault="00733D75" w:rsidP="00C96918">
      <w:pPr>
        <w:overflowPunct w:val="0"/>
        <w:spacing w:line="400" w:lineRule="exact"/>
        <w:ind w:firstLineChars="200" w:firstLine="31680"/>
        <w:rPr>
          <w:rFonts w:hAnsi="宋体"/>
        </w:rPr>
      </w:pPr>
      <w:r w:rsidRPr="00490D3B">
        <w:rPr>
          <w:rFonts w:hAnsi="宋体" w:hint="eastAsia"/>
        </w:rPr>
        <w:t>技术是指制造一种产品的系列知识，所采用的一种工艺，或提供一项服务，不论这种知识是否反映在一项发明、一项外形设计、一项实用型或者一种植物的新品种，或者反映在技术情况或技能中，或者反映在专家为设计、安装、开办、维修、管理一个工商企业而提供的服务或协助等方面</w:t>
      </w:r>
      <w:r>
        <w:rPr>
          <w:rFonts w:hAnsi="宋体" w:hint="eastAsia"/>
        </w:rPr>
        <w:t>。</w:t>
      </w:r>
    </w:p>
    <w:p w:rsidR="00733D75" w:rsidRDefault="00733D75" w:rsidP="00C96918">
      <w:pPr>
        <w:overflowPunct w:val="0"/>
        <w:spacing w:line="400" w:lineRule="exact"/>
        <w:ind w:firstLineChars="200" w:firstLine="31680"/>
        <w:rPr>
          <w:rFonts w:hAnsi="宋体"/>
        </w:rPr>
      </w:pPr>
      <w:r w:rsidRPr="00490D3B">
        <w:rPr>
          <w:rFonts w:hAnsi="宋体"/>
        </w:rPr>
        <w:t>2.</w:t>
      </w:r>
      <w:r w:rsidRPr="00490D3B">
        <w:rPr>
          <w:rFonts w:hAnsi="宋体" w:hint="eastAsia"/>
        </w:rPr>
        <w:t>国际技术转让</w:t>
      </w:r>
      <w:r w:rsidRPr="00490D3B">
        <w:rPr>
          <w:rFonts w:hAnsi="宋体"/>
        </w:rPr>
        <w:t xml:space="preserve"> </w:t>
      </w:r>
    </w:p>
    <w:p w:rsidR="00733D75" w:rsidRPr="00490D3B" w:rsidRDefault="00733D75" w:rsidP="00C96918">
      <w:pPr>
        <w:overflowPunct w:val="0"/>
        <w:spacing w:line="400" w:lineRule="exact"/>
        <w:ind w:firstLineChars="200" w:firstLine="31680"/>
        <w:rPr>
          <w:rFonts w:hAnsi="宋体"/>
        </w:rPr>
      </w:pPr>
      <w:r w:rsidRPr="00F2075A">
        <w:rPr>
          <w:rFonts w:hAnsi="MS Sans Serif" w:hint="eastAsia"/>
        </w:rPr>
        <w:t>是指一国技术的所有者将技术的所有权或使用权转让给另一国的其它人，即技术的所有权或使用权的转让。</w:t>
      </w:r>
    </w:p>
    <w:p w:rsidR="00733D75" w:rsidRDefault="00733D75" w:rsidP="00C96918">
      <w:pPr>
        <w:overflowPunct w:val="0"/>
        <w:spacing w:line="400" w:lineRule="exact"/>
        <w:ind w:firstLineChars="200" w:firstLine="31680"/>
        <w:rPr>
          <w:rFonts w:hAnsi="宋体"/>
        </w:rPr>
      </w:pPr>
      <w:r w:rsidRPr="00490D3B">
        <w:rPr>
          <w:rFonts w:hAnsi="宋体"/>
        </w:rPr>
        <w:t>3.</w:t>
      </w:r>
      <w:r w:rsidRPr="00490D3B">
        <w:rPr>
          <w:rFonts w:hAnsi="宋体" w:hint="eastAsia"/>
        </w:rPr>
        <w:t>国际技术贸易</w:t>
      </w:r>
    </w:p>
    <w:p w:rsidR="00733D75" w:rsidRPr="00490D3B" w:rsidRDefault="00733D75" w:rsidP="00490D3B">
      <w:pPr>
        <w:overflowPunct w:val="0"/>
        <w:spacing w:line="400" w:lineRule="exact"/>
        <w:ind w:firstLine="420"/>
        <w:jc w:val="left"/>
        <w:rPr>
          <w:rFonts w:hAnsi="MS Sans Serif"/>
        </w:rPr>
      </w:pPr>
      <w:r w:rsidRPr="00F2075A">
        <w:rPr>
          <w:rFonts w:hAnsi="MS Sans Serif" w:hint="eastAsia"/>
        </w:rPr>
        <w:t>是指不同国家的当事人之间按一般商业条件进行的技术跨越国境的转让或许可行为。</w:t>
      </w:r>
    </w:p>
    <w:p w:rsidR="00733D75" w:rsidRDefault="00733D75" w:rsidP="00C96918">
      <w:pPr>
        <w:overflowPunct w:val="0"/>
        <w:spacing w:line="400" w:lineRule="exact"/>
        <w:ind w:firstLineChars="200" w:firstLine="31680"/>
        <w:rPr>
          <w:rFonts w:hAnsi="宋体"/>
        </w:rPr>
      </w:pPr>
      <w:r w:rsidRPr="00490D3B">
        <w:rPr>
          <w:rFonts w:hAnsi="宋体"/>
        </w:rPr>
        <w:t>4.</w:t>
      </w:r>
      <w:r w:rsidRPr="00490D3B">
        <w:rPr>
          <w:rFonts w:hAnsi="宋体" w:hint="eastAsia"/>
        </w:rPr>
        <w:t>专利</w:t>
      </w:r>
      <w:r w:rsidRPr="00490D3B">
        <w:rPr>
          <w:rFonts w:hAnsi="宋体"/>
        </w:rPr>
        <w:t xml:space="preserve"> </w:t>
      </w:r>
    </w:p>
    <w:p w:rsidR="00733D75" w:rsidRPr="00490D3B" w:rsidRDefault="00733D75" w:rsidP="00C96918">
      <w:pPr>
        <w:overflowPunct w:val="0"/>
        <w:spacing w:line="400" w:lineRule="exact"/>
        <w:ind w:firstLineChars="200" w:firstLine="31680"/>
        <w:rPr>
          <w:rFonts w:hAnsi="宋体"/>
        </w:rPr>
      </w:pPr>
      <w:r w:rsidRPr="00F2075A">
        <w:rPr>
          <w:rFonts w:hAnsi="MS Sans Serif" w:hint="eastAsia"/>
        </w:rPr>
        <w:t>是指专利主管机关依照专利法的规定，根据发明人的申请，经审查并在符合法律规定的条件下，授予发明申请人在规定的时间内对其发明所享有的一种独占实施权</w:t>
      </w:r>
      <w:r>
        <w:rPr>
          <w:rFonts w:hAnsi="MS Sans Serif" w:hint="eastAsia"/>
        </w:rPr>
        <w:t>。</w:t>
      </w:r>
    </w:p>
    <w:p w:rsidR="00733D75" w:rsidRDefault="00733D75" w:rsidP="00C96918">
      <w:pPr>
        <w:overflowPunct w:val="0"/>
        <w:spacing w:line="400" w:lineRule="exact"/>
        <w:ind w:firstLineChars="200" w:firstLine="31680"/>
        <w:rPr>
          <w:rFonts w:hAnsi="宋体"/>
        </w:rPr>
      </w:pPr>
      <w:r w:rsidRPr="00490D3B">
        <w:rPr>
          <w:rFonts w:hAnsi="宋体"/>
        </w:rPr>
        <w:t>5.</w:t>
      </w:r>
      <w:r w:rsidRPr="00490D3B">
        <w:rPr>
          <w:rFonts w:hAnsi="宋体" w:hint="eastAsia"/>
        </w:rPr>
        <w:t>商标</w:t>
      </w:r>
      <w:r w:rsidRPr="00490D3B">
        <w:rPr>
          <w:rFonts w:hAnsi="宋体"/>
        </w:rPr>
        <w:t xml:space="preserve">  </w:t>
      </w:r>
    </w:p>
    <w:p w:rsidR="00733D75" w:rsidRPr="00490D3B" w:rsidRDefault="00733D75" w:rsidP="00C96918">
      <w:pPr>
        <w:overflowPunct w:val="0"/>
        <w:spacing w:line="400" w:lineRule="exact"/>
        <w:ind w:firstLineChars="200" w:firstLine="31680"/>
        <w:rPr>
          <w:rFonts w:hAnsi="宋体"/>
        </w:rPr>
      </w:pPr>
      <w:r w:rsidRPr="00F2075A">
        <w:rPr>
          <w:rFonts w:hAnsi="MS Sans Serif" w:hint="eastAsia"/>
        </w:rPr>
        <w:t>是指生产者或经营者用以标明自己所生产或经营的商品，与其它人生产或经营的同一商品有所区别的标记</w:t>
      </w:r>
      <w:r>
        <w:rPr>
          <w:rFonts w:hAnsi="MS Sans Serif" w:hint="eastAsia"/>
        </w:rPr>
        <w:t>。</w:t>
      </w:r>
    </w:p>
    <w:p w:rsidR="00733D75" w:rsidRDefault="00733D75" w:rsidP="00C96918">
      <w:pPr>
        <w:overflowPunct w:val="0"/>
        <w:spacing w:line="400" w:lineRule="exact"/>
        <w:ind w:firstLineChars="200" w:firstLine="31680"/>
        <w:rPr>
          <w:rFonts w:hAnsi="宋体"/>
        </w:rPr>
      </w:pPr>
      <w:r w:rsidRPr="00490D3B">
        <w:rPr>
          <w:rFonts w:hAnsi="宋体"/>
        </w:rPr>
        <w:t>6.</w:t>
      </w:r>
      <w:r w:rsidRPr="00490D3B">
        <w:rPr>
          <w:rFonts w:hAnsi="宋体" w:hint="eastAsia"/>
        </w:rPr>
        <w:t>专有技术</w:t>
      </w:r>
      <w:r w:rsidRPr="00490D3B">
        <w:rPr>
          <w:rFonts w:hAnsi="宋体"/>
        </w:rPr>
        <w:t xml:space="preserve"> </w:t>
      </w:r>
    </w:p>
    <w:p w:rsidR="00733D75" w:rsidRPr="000C595C" w:rsidRDefault="00733D75" w:rsidP="00C96918">
      <w:pPr>
        <w:overflowPunct w:val="0"/>
        <w:spacing w:line="400" w:lineRule="exact"/>
        <w:ind w:firstLineChars="171" w:firstLine="31680"/>
        <w:jc w:val="left"/>
        <w:rPr>
          <w:rFonts w:hAnsi="MS Sans Serif"/>
        </w:rPr>
      </w:pPr>
      <w:r w:rsidRPr="00F2075A">
        <w:rPr>
          <w:rFonts w:hAnsi="MS Sans Serif" w:hint="eastAsia"/>
        </w:rPr>
        <w:t>专有技术实际上是没有申请专利的知识产权，专有技术的所有人依靠自身的保密手段来维持其所有权，因而专有技术又被称为秘密技术。</w:t>
      </w:r>
    </w:p>
    <w:p w:rsidR="00733D75" w:rsidRDefault="00733D75" w:rsidP="00C96918">
      <w:pPr>
        <w:overflowPunct w:val="0"/>
        <w:spacing w:line="400" w:lineRule="exact"/>
        <w:ind w:firstLineChars="200" w:firstLine="31680"/>
        <w:rPr>
          <w:rFonts w:hAnsi="宋体"/>
        </w:rPr>
      </w:pPr>
      <w:r w:rsidRPr="00490D3B">
        <w:rPr>
          <w:rFonts w:hAnsi="宋体"/>
        </w:rPr>
        <w:t>7.</w:t>
      </w:r>
      <w:r w:rsidRPr="00490D3B">
        <w:rPr>
          <w:rFonts w:hAnsi="宋体" w:hint="eastAsia"/>
        </w:rPr>
        <w:t>许可证贸易</w:t>
      </w:r>
    </w:p>
    <w:p w:rsidR="00733D75" w:rsidRPr="00490D3B" w:rsidRDefault="00733D75" w:rsidP="00C96918">
      <w:pPr>
        <w:overflowPunct w:val="0"/>
        <w:spacing w:line="400" w:lineRule="exact"/>
        <w:ind w:firstLineChars="200" w:firstLine="31680"/>
        <w:rPr>
          <w:rFonts w:hAnsi="宋体"/>
        </w:rPr>
      </w:pPr>
      <w:r>
        <w:rPr>
          <w:rFonts w:hAnsi="MS Sans Serif" w:hint="eastAsia"/>
        </w:rPr>
        <w:t>亦称许可贸易，</w:t>
      </w:r>
      <w:r w:rsidRPr="00F2075A">
        <w:rPr>
          <w:rFonts w:hAnsi="MS Sans Serif" w:hint="eastAsia"/>
        </w:rPr>
        <w:t>是指技术的提供方与接受方之间签订的，允许接受方对提供方所拥有的技术，享有使用权及产品的制造权和销售权</w:t>
      </w:r>
      <w:r>
        <w:rPr>
          <w:rFonts w:hAnsi="MS Sans Serif" w:hint="eastAsia"/>
        </w:rPr>
        <w:t>。</w:t>
      </w:r>
    </w:p>
    <w:p w:rsidR="00733D75" w:rsidRPr="00490D3B" w:rsidRDefault="00733D75" w:rsidP="00C96918">
      <w:pPr>
        <w:overflowPunct w:val="0"/>
        <w:spacing w:line="400" w:lineRule="exact"/>
        <w:ind w:firstLineChars="200" w:firstLine="31680"/>
        <w:rPr>
          <w:rFonts w:hAnsi="宋体"/>
        </w:rPr>
      </w:pPr>
      <w:r w:rsidRPr="00490D3B">
        <w:rPr>
          <w:rFonts w:hAnsi="宋体"/>
        </w:rPr>
        <w:t>8.</w:t>
      </w:r>
      <w:r w:rsidRPr="00490D3B">
        <w:rPr>
          <w:rFonts w:hAnsi="宋体" w:hint="eastAsia"/>
        </w:rPr>
        <w:t>知识产权</w:t>
      </w:r>
    </w:p>
    <w:p w:rsidR="00733D75" w:rsidRDefault="00733D75" w:rsidP="00C96918">
      <w:pPr>
        <w:spacing w:line="400" w:lineRule="exact"/>
        <w:ind w:firstLineChars="200" w:firstLine="31680"/>
        <w:rPr>
          <w:rFonts w:hAnsi="宋体"/>
          <w:szCs w:val="32"/>
        </w:rPr>
      </w:pPr>
      <w:r w:rsidRPr="00F2075A">
        <w:rPr>
          <w:rFonts w:hAnsi="宋体" w:hint="eastAsia"/>
          <w:szCs w:val="32"/>
        </w:rPr>
        <w:t>亦称智力成果权，是指对科学、文化、艺术等领域从事智力活动创造的智力成果依法所享有的权利</w:t>
      </w:r>
      <w:r>
        <w:rPr>
          <w:rFonts w:hAnsi="宋体" w:hint="eastAsia"/>
          <w:szCs w:val="32"/>
        </w:rPr>
        <w:t>。</w:t>
      </w:r>
    </w:p>
    <w:p w:rsidR="00733D75" w:rsidRPr="00960446" w:rsidRDefault="00733D75" w:rsidP="00C96918">
      <w:pPr>
        <w:spacing w:line="400" w:lineRule="exact"/>
        <w:ind w:firstLineChars="200" w:firstLine="31680"/>
        <w:rPr>
          <w:b/>
          <w:sz w:val="28"/>
          <w:szCs w:val="28"/>
        </w:rPr>
      </w:pPr>
      <w:r>
        <w:rPr>
          <w:rFonts w:hAnsi="宋体" w:hint="eastAsia"/>
          <w:szCs w:val="32"/>
        </w:rPr>
        <w:t>二、</w:t>
      </w:r>
      <w:r w:rsidRPr="00960446">
        <w:rPr>
          <w:rFonts w:hAnsi="宋体" w:hint="eastAsia"/>
          <w:b/>
        </w:rPr>
        <w:t>复习思考题</w:t>
      </w:r>
    </w:p>
    <w:p w:rsidR="00733D75" w:rsidRDefault="00733D75" w:rsidP="00C96918">
      <w:pPr>
        <w:spacing w:line="400" w:lineRule="exact"/>
        <w:ind w:firstLineChars="200" w:firstLine="31680"/>
      </w:pPr>
      <w:r w:rsidRPr="00960446">
        <w:t>1</w:t>
      </w:r>
      <w:r w:rsidRPr="00960446">
        <w:rPr>
          <w:rFonts w:hint="eastAsia"/>
        </w:rPr>
        <w:t>．国际技术贸易的特点是什么？</w:t>
      </w:r>
    </w:p>
    <w:p w:rsidR="00733D75" w:rsidRPr="00AF7AED" w:rsidRDefault="00733D75" w:rsidP="00C96918">
      <w:pPr>
        <w:overflowPunct w:val="0"/>
        <w:spacing w:line="400" w:lineRule="exact"/>
        <w:ind w:firstLineChars="200" w:firstLine="31680"/>
        <w:rPr>
          <w:rFonts w:hAnsi="MS Sans Serif"/>
        </w:rPr>
      </w:pPr>
      <w:r>
        <w:rPr>
          <w:rFonts w:hint="eastAsia"/>
        </w:rPr>
        <w:t>答：（</w:t>
      </w:r>
      <w:r>
        <w:t>1</w:t>
      </w:r>
      <w:r>
        <w:rPr>
          <w:rFonts w:hint="eastAsia"/>
        </w:rPr>
        <w:t>）</w:t>
      </w:r>
      <w:r w:rsidRPr="00F2075A">
        <w:rPr>
          <w:rFonts w:hAnsi="MS Sans Serif" w:hint="eastAsia"/>
        </w:rPr>
        <w:t>发达国家在国际技术市场上占有统治地位</w:t>
      </w:r>
      <w:r>
        <w:rPr>
          <w:rFonts w:hAnsi="MS Sans Serif" w:hint="eastAsia"/>
        </w:rPr>
        <w:t>。（</w:t>
      </w:r>
      <w:r>
        <w:rPr>
          <w:rFonts w:hAnsi="MS Sans Serif"/>
        </w:rPr>
        <w:t>2</w:t>
      </w:r>
      <w:r>
        <w:rPr>
          <w:rFonts w:hAnsi="MS Sans Serif" w:hint="eastAsia"/>
        </w:rPr>
        <w:t>）</w:t>
      </w:r>
      <w:r w:rsidRPr="00F2075A">
        <w:rPr>
          <w:rFonts w:hAnsi="MS Sans Serif" w:hint="eastAsia"/>
        </w:rPr>
        <w:t>软件技术在国际技术贸易中的比重日益提高</w:t>
      </w:r>
      <w:r>
        <w:rPr>
          <w:rFonts w:hAnsi="MS Sans Serif" w:hint="eastAsia"/>
        </w:rPr>
        <w:t>。（</w:t>
      </w:r>
      <w:r>
        <w:rPr>
          <w:rFonts w:hAnsi="MS Sans Serif"/>
        </w:rPr>
        <w:t>3</w:t>
      </w:r>
      <w:r>
        <w:rPr>
          <w:rFonts w:hAnsi="MS Sans Serif" w:hint="eastAsia"/>
        </w:rPr>
        <w:t>）</w:t>
      </w:r>
      <w:r w:rsidRPr="00F2075A">
        <w:rPr>
          <w:rFonts w:hAnsi="MS Sans Serif" w:hint="eastAsia"/>
        </w:rPr>
        <w:t>发达国家的跨国公司控制着国际技术贸易</w:t>
      </w:r>
      <w:r>
        <w:rPr>
          <w:rFonts w:hAnsi="MS Sans Serif" w:hint="eastAsia"/>
        </w:rPr>
        <w:t>。（</w:t>
      </w:r>
      <w:r>
        <w:rPr>
          <w:rFonts w:hAnsi="MS Sans Serif"/>
        </w:rPr>
        <w:t>4</w:t>
      </w:r>
      <w:r>
        <w:rPr>
          <w:rFonts w:hAnsi="MS Sans Serif" w:hint="eastAsia"/>
        </w:rPr>
        <w:t>）</w:t>
      </w:r>
      <w:r w:rsidRPr="00F2075A">
        <w:rPr>
          <w:rFonts w:hAnsi="MS Sans Serif" w:hint="eastAsia"/>
        </w:rPr>
        <w:t>国际技术市场上的竞争日趋激烈</w:t>
      </w:r>
      <w:r>
        <w:rPr>
          <w:rFonts w:hAnsi="MS Sans Serif" w:hint="eastAsia"/>
        </w:rPr>
        <w:t>。</w:t>
      </w:r>
    </w:p>
    <w:p w:rsidR="00733D75" w:rsidRDefault="00733D75" w:rsidP="00C96918">
      <w:pPr>
        <w:spacing w:line="400" w:lineRule="exact"/>
        <w:ind w:firstLineChars="200" w:firstLine="31680"/>
      </w:pPr>
      <w:r w:rsidRPr="00960446">
        <w:t>2</w:t>
      </w:r>
      <w:r w:rsidRPr="00960446">
        <w:rPr>
          <w:rFonts w:hint="eastAsia"/>
        </w:rPr>
        <w:t>．授予专利的条件是什么？</w:t>
      </w:r>
    </w:p>
    <w:p w:rsidR="00733D75" w:rsidRPr="00960446" w:rsidRDefault="00733D75" w:rsidP="00C96918">
      <w:pPr>
        <w:spacing w:line="400" w:lineRule="exact"/>
        <w:ind w:firstLineChars="200" w:firstLine="31680"/>
      </w:pPr>
      <w:r>
        <w:rPr>
          <w:rFonts w:hint="eastAsia"/>
        </w:rPr>
        <w:t>答：</w:t>
      </w:r>
      <w:r w:rsidRPr="00F2075A">
        <w:rPr>
          <w:rFonts w:hAnsi="MS Sans Serif" w:hint="eastAsia"/>
        </w:rPr>
        <w:t>根据世界各国专利法的规定，授予专利权的发明和实用新型必须具有新颖性、创造性和实用性</w:t>
      </w:r>
      <w:r>
        <w:rPr>
          <w:rFonts w:hAnsi="MS Sans Serif" w:hint="eastAsia"/>
        </w:rPr>
        <w:t>这三个条件</w:t>
      </w:r>
      <w:r w:rsidRPr="00F2075A">
        <w:rPr>
          <w:rFonts w:hAnsi="MS Sans Serif" w:hint="eastAsia"/>
        </w:rPr>
        <w:t>。</w:t>
      </w:r>
    </w:p>
    <w:p w:rsidR="00733D75" w:rsidRDefault="00733D75" w:rsidP="00C96918">
      <w:pPr>
        <w:spacing w:line="400" w:lineRule="exact"/>
        <w:ind w:firstLineChars="200" w:firstLine="31680"/>
      </w:pPr>
      <w:r w:rsidRPr="00960446">
        <w:t>3</w:t>
      </w:r>
      <w:r w:rsidRPr="00960446">
        <w:rPr>
          <w:rFonts w:hint="eastAsia"/>
        </w:rPr>
        <w:t>．专有技术与专利的区别是什么？</w:t>
      </w:r>
    </w:p>
    <w:p w:rsidR="00733D75" w:rsidRPr="00960446" w:rsidRDefault="00733D75" w:rsidP="00C96918">
      <w:pPr>
        <w:spacing w:line="400" w:lineRule="exact"/>
        <w:ind w:firstLineChars="200" w:firstLine="31680"/>
      </w:pPr>
      <w:r>
        <w:rPr>
          <w:rFonts w:hint="eastAsia"/>
        </w:rPr>
        <w:t>答：（</w:t>
      </w:r>
      <w:r>
        <w:t>1</w:t>
      </w:r>
      <w:r>
        <w:rPr>
          <w:rFonts w:hint="eastAsia"/>
        </w:rPr>
        <w:t>）法律地位不同。（</w:t>
      </w:r>
      <w:r>
        <w:t>2</w:t>
      </w:r>
      <w:r>
        <w:rPr>
          <w:rFonts w:hint="eastAsia"/>
        </w:rPr>
        <w:t>）技术内容的范围不同。（</w:t>
      </w:r>
      <w:r>
        <w:t>3</w:t>
      </w:r>
      <w:r>
        <w:rPr>
          <w:rFonts w:hint="eastAsia"/>
        </w:rPr>
        <w:t>）存在的时间不同。</w:t>
      </w:r>
    </w:p>
    <w:p w:rsidR="00733D75" w:rsidRDefault="00733D75" w:rsidP="00C96918">
      <w:pPr>
        <w:spacing w:line="400" w:lineRule="exact"/>
        <w:ind w:firstLineChars="200" w:firstLine="31680"/>
      </w:pPr>
      <w:r w:rsidRPr="00960446">
        <w:t>4</w:t>
      </w:r>
      <w:r w:rsidRPr="00960446">
        <w:rPr>
          <w:rFonts w:hint="eastAsia"/>
        </w:rPr>
        <w:t>．国际技术转让有哪几种方式？</w:t>
      </w:r>
    </w:p>
    <w:p w:rsidR="00733D75" w:rsidRPr="00960446" w:rsidRDefault="00733D75" w:rsidP="00C96918">
      <w:pPr>
        <w:spacing w:line="400" w:lineRule="exact"/>
        <w:ind w:firstLineChars="200" w:firstLine="31680"/>
      </w:pPr>
      <w:r>
        <w:rPr>
          <w:rFonts w:hAnsi="MS Sans Serif" w:hint="eastAsia"/>
        </w:rPr>
        <w:t>答：</w:t>
      </w:r>
      <w:r w:rsidRPr="00F2075A">
        <w:rPr>
          <w:rFonts w:hAnsi="MS Sans Serif" w:hint="eastAsia"/>
        </w:rPr>
        <w:t>国际技术转让分有偿或无偿两种，有偿的技术转让是一种商业性的技术买卖，无偿的技术转让则属于非常性质的技术援助。凡是通过双边政府间的带有援助性的经济合作或科学技术交流等形式所进行的技术转让，属于无偿的或非商业性的技术援助；而通过贸易途径并以企业为交易主体的技术转让是属于商业性或有偿的技术转让。</w:t>
      </w:r>
    </w:p>
    <w:p w:rsidR="00733D75" w:rsidRDefault="00733D75" w:rsidP="00C96918">
      <w:pPr>
        <w:spacing w:line="400" w:lineRule="exact"/>
        <w:ind w:firstLineChars="200" w:firstLine="31680"/>
      </w:pPr>
      <w:r w:rsidRPr="00960446">
        <w:t>5</w:t>
      </w:r>
      <w:r w:rsidRPr="00960446">
        <w:rPr>
          <w:rFonts w:hint="eastAsia"/>
        </w:rPr>
        <w:t>．什么是知识产权？</w:t>
      </w:r>
    </w:p>
    <w:p w:rsidR="00733D75" w:rsidRPr="0097780B" w:rsidRDefault="00733D75" w:rsidP="00C96918">
      <w:pPr>
        <w:spacing w:line="400" w:lineRule="exact"/>
        <w:ind w:firstLineChars="200" w:firstLine="31680"/>
        <w:rPr>
          <w:rFonts w:hAnsi="宋体"/>
          <w:szCs w:val="32"/>
        </w:rPr>
      </w:pPr>
      <w:r>
        <w:rPr>
          <w:rFonts w:hAnsi="宋体" w:hint="eastAsia"/>
          <w:szCs w:val="32"/>
        </w:rPr>
        <w:t>答：</w:t>
      </w:r>
      <w:r w:rsidRPr="00F2075A">
        <w:rPr>
          <w:rFonts w:hAnsi="宋体" w:hint="eastAsia"/>
          <w:szCs w:val="32"/>
        </w:rPr>
        <w:t>知识产权（</w:t>
      </w:r>
      <w:r w:rsidRPr="00F2075A">
        <w:rPr>
          <w:rFonts w:hAnsi="宋体"/>
          <w:szCs w:val="32"/>
        </w:rPr>
        <w:t>Intellectual Property</w:t>
      </w:r>
      <w:r w:rsidRPr="00F2075A">
        <w:rPr>
          <w:rFonts w:hAnsi="宋体" w:hint="eastAsia"/>
          <w:szCs w:val="32"/>
        </w:rPr>
        <w:t>）亦称智力成果权，是指对科学、文化、艺术等领域从事智力活动创造的智力成果依法所享有的权利。知识产权是一种私权，是特定智力创造成果依法享有的专有权利。</w:t>
      </w:r>
    </w:p>
    <w:p w:rsidR="00733D75" w:rsidRDefault="00733D75" w:rsidP="00C96918">
      <w:pPr>
        <w:spacing w:line="400" w:lineRule="exact"/>
        <w:ind w:firstLineChars="200" w:firstLine="31680"/>
      </w:pPr>
      <w:r w:rsidRPr="00960446">
        <w:t>6</w:t>
      </w:r>
      <w:r w:rsidRPr="00960446">
        <w:rPr>
          <w:rFonts w:hint="eastAsia"/>
        </w:rPr>
        <w:t>．知识产权包括哪些类型？</w:t>
      </w:r>
    </w:p>
    <w:p w:rsidR="00733D75" w:rsidRPr="00960446" w:rsidRDefault="00733D75" w:rsidP="00C96918">
      <w:pPr>
        <w:spacing w:line="400" w:lineRule="exact"/>
        <w:ind w:firstLineChars="200" w:firstLine="31680"/>
      </w:pPr>
      <w:r>
        <w:rPr>
          <w:rFonts w:hint="eastAsia"/>
        </w:rPr>
        <w:t>答：（</w:t>
      </w:r>
      <w:r>
        <w:t>1</w:t>
      </w:r>
      <w:r>
        <w:rPr>
          <w:rFonts w:hint="eastAsia"/>
        </w:rPr>
        <w:t>）</w:t>
      </w:r>
      <w:r w:rsidRPr="00F2075A">
        <w:rPr>
          <w:rFonts w:hAnsi="宋体" w:hint="eastAsia"/>
          <w:szCs w:val="32"/>
        </w:rPr>
        <w:t>按客体的性质来划分，可将知识产权分为著作权和工业产权</w:t>
      </w:r>
      <w:r>
        <w:rPr>
          <w:rFonts w:hAnsi="宋体" w:hint="eastAsia"/>
          <w:szCs w:val="32"/>
        </w:rPr>
        <w:t>。</w:t>
      </w:r>
      <w:r>
        <w:rPr>
          <w:rFonts w:hAnsi="宋体"/>
          <w:szCs w:val="32"/>
        </w:rPr>
        <w:t>(2)</w:t>
      </w:r>
      <w:r w:rsidRPr="0097780B">
        <w:rPr>
          <w:rFonts w:hAnsi="宋体"/>
          <w:szCs w:val="32"/>
        </w:rPr>
        <w:t xml:space="preserve"> </w:t>
      </w:r>
      <w:r w:rsidRPr="00F2075A">
        <w:rPr>
          <w:rFonts w:hAnsi="宋体" w:hint="eastAsia"/>
          <w:szCs w:val="32"/>
        </w:rPr>
        <w:t>按主体对客体支配程度划分，可将知识产权分为自主知识产权和非自主知识产权</w:t>
      </w:r>
      <w:r>
        <w:rPr>
          <w:rFonts w:hAnsi="宋体" w:hint="eastAsia"/>
          <w:szCs w:val="32"/>
        </w:rPr>
        <w:t>。</w:t>
      </w:r>
    </w:p>
    <w:p w:rsidR="00733D75" w:rsidRDefault="00733D75" w:rsidP="00C96918">
      <w:pPr>
        <w:spacing w:line="400" w:lineRule="exact"/>
        <w:ind w:firstLineChars="200" w:firstLine="31680"/>
      </w:pPr>
      <w:r w:rsidRPr="00960446">
        <w:t>7</w:t>
      </w:r>
      <w:r w:rsidRPr="00960446">
        <w:rPr>
          <w:rFonts w:hint="eastAsia"/>
        </w:rPr>
        <w:t>．中国对外技术进出口管理的基本原则是什么</w:t>
      </w:r>
      <w:r>
        <w:rPr>
          <w:rFonts w:hint="eastAsia"/>
        </w:rPr>
        <w:t>？</w:t>
      </w:r>
    </w:p>
    <w:p w:rsidR="00733D75" w:rsidRDefault="00733D75" w:rsidP="00C96918">
      <w:pPr>
        <w:spacing w:line="400" w:lineRule="exact"/>
        <w:ind w:firstLineChars="200" w:firstLine="31680"/>
      </w:pPr>
      <w:r>
        <w:rPr>
          <w:rFonts w:hint="eastAsia"/>
        </w:rPr>
        <w:t>答：（</w:t>
      </w:r>
      <w:r>
        <w:t>1</w:t>
      </w:r>
      <w:r>
        <w:rPr>
          <w:rFonts w:hint="eastAsia"/>
        </w:rPr>
        <w:t>）国家统一管理原则。（</w:t>
      </w:r>
      <w:r>
        <w:t>2</w:t>
      </w:r>
      <w:r>
        <w:rPr>
          <w:rFonts w:hint="eastAsia"/>
        </w:rPr>
        <w:t>）符合国家政策原则。（</w:t>
      </w:r>
      <w:r>
        <w:t>3</w:t>
      </w:r>
      <w:r>
        <w:rPr>
          <w:rFonts w:hint="eastAsia"/>
        </w:rPr>
        <w:t>）自由进出口原则。</w:t>
      </w:r>
    </w:p>
    <w:p w:rsidR="00733D75" w:rsidRDefault="00733D75" w:rsidP="00C96918">
      <w:pPr>
        <w:spacing w:line="400" w:lineRule="exact"/>
        <w:ind w:firstLineChars="200" w:firstLine="31680"/>
      </w:pPr>
    </w:p>
    <w:p w:rsidR="00733D75" w:rsidRPr="00D4309C" w:rsidRDefault="00733D75" w:rsidP="00C96918">
      <w:pPr>
        <w:pStyle w:val="NormalIndent"/>
        <w:spacing w:line="400" w:lineRule="exact"/>
        <w:ind w:firstLine="31680"/>
        <w:rPr>
          <w:rFonts w:ascii="宋体"/>
          <w:b/>
          <w:bCs/>
          <w:sz w:val="24"/>
          <w:szCs w:val="24"/>
        </w:rPr>
      </w:pPr>
      <w:r w:rsidRPr="00D4309C">
        <w:rPr>
          <w:rFonts w:ascii="宋体" w:hAnsi="宋体" w:hint="eastAsia"/>
          <w:b/>
          <w:bCs/>
          <w:sz w:val="24"/>
          <w:szCs w:val="24"/>
        </w:rPr>
        <w:t>第八章</w:t>
      </w:r>
      <w:r w:rsidRPr="00D4309C">
        <w:rPr>
          <w:rFonts w:ascii="宋体" w:hAnsi="宋体"/>
          <w:b/>
          <w:bCs/>
          <w:sz w:val="24"/>
          <w:szCs w:val="24"/>
        </w:rPr>
        <w:t xml:space="preserve">  </w:t>
      </w:r>
      <w:r w:rsidRPr="00D4309C">
        <w:rPr>
          <w:rFonts w:ascii="宋体" w:hAnsi="宋体" w:hint="eastAsia"/>
          <w:b/>
          <w:bCs/>
          <w:sz w:val="24"/>
          <w:szCs w:val="24"/>
        </w:rPr>
        <w:t>国际工程承包</w:t>
      </w:r>
    </w:p>
    <w:p w:rsidR="00733D75" w:rsidRPr="00D4309C" w:rsidRDefault="00733D75" w:rsidP="00C96918">
      <w:pPr>
        <w:spacing w:line="400" w:lineRule="exact"/>
        <w:ind w:firstLineChars="200" w:firstLine="31680"/>
        <w:rPr>
          <w:rFonts w:hAnsi="宋体"/>
          <w:b/>
          <w:szCs w:val="24"/>
        </w:rPr>
      </w:pPr>
      <w:r w:rsidRPr="00D4309C">
        <w:rPr>
          <w:rFonts w:hAnsi="宋体" w:hint="eastAsia"/>
          <w:b/>
          <w:szCs w:val="24"/>
        </w:rPr>
        <w:t>一、名词解释</w:t>
      </w:r>
    </w:p>
    <w:p w:rsidR="00733D75" w:rsidRDefault="00733D75" w:rsidP="00C96918">
      <w:pPr>
        <w:overflowPunct w:val="0"/>
        <w:spacing w:line="400" w:lineRule="exact"/>
        <w:ind w:firstLineChars="200" w:firstLine="31680"/>
        <w:rPr>
          <w:rFonts w:hAnsi="宋体"/>
        </w:rPr>
      </w:pPr>
      <w:r w:rsidRPr="00D4309C">
        <w:rPr>
          <w:rFonts w:hAnsi="宋体"/>
        </w:rPr>
        <w:t>1.</w:t>
      </w:r>
      <w:r w:rsidRPr="00D4309C">
        <w:rPr>
          <w:rFonts w:hAnsi="宋体" w:hint="eastAsia"/>
        </w:rPr>
        <w:t>国际工程承包</w:t>
      </w:r>
      <w:r w:rsidRPr="00D4309C">
        <w:rPr>
          <w:rFonts w:hAnsi="宋体"/>
        </w:rPr>
        <w:t xml:space="preserve"> </w:t>
      </w:r>
    </w:p>
    <w:p w:rsidR="00733D75" w:rsidRPr="00D4309C" w:rsidRDefault="00733D75" w:rsidP="00C96918">
      <w:pPr>
        <w:overflowPunct w:val="0"/>
        <w:spacing w:line="400" w:lineRule="exact"/>
        <w:ind w:firstLineChars="200" w:firstLine="31680"/>
        <w:rPr>
          <w:rFonts w:hAnsi="宋体"/>
        </w:rPr>
      </w:pPr>
      <w:r w:rsidRPr="00E17912">
        <w:rPr>
          <w:rFonts w:hAnsi="宋体" w:hint="eastAsia"/>
        </w:rPr>
        <w:t>是指一国的承包商，以自己的资金、技术、劳务、设备、原材料和许可权等，承揽外国政府、国际组织或私人企业即业主的工程项目，并按承包商与业主签订的承包合同所规定的价格、支付方式收取各项成本费及应得利润的一种国际经济合作方式。</w:t>
      </w:r>
    </w:p>
    <w:p w:rsidR="00733D75" w:rsidRDefault="00733D75" w:rsidP="00C96918">
      <w:pPr>
        <w:overflowPunct w:val="0"/>
        <w:spacing w:line="400" w:lineRule="exact"/>
        <w:ind w:firstLineChars="200" w:firstLine="31680"/>
        <w:rPr>
          <w:rFonts w:hAnsi="宋体"/>
        </w:rPr>
      </w:pPr>
      <w:r w:rsidRPr="00D4309C">
        <w:rPr>
          <w:rFonts w:hAnsi="宋体"/>
        </w:rPr>
        <w:t>2.</w:t>
      </w:r>
      <w:r w:rsidRPr="00D4309C">
        <w:rPr>
          <w:rFonts w:hAnsi="宋体" w:hint="eastAsia"/>
        </w:rPr>
        <w:t>总包</w:t>
      </w:r>
      <w:r w:rsidRPr="00D4309C">
        <w:rPr>
          <w:rFonts w:hAnsi="宋体"/>
        </w:rPr>
        <w:t xml:space="preserve"> </w:t>
      </w:r>
    </w:p>
    <w:p w:rsidR="00733D75" w:rsidRPr="00D4309C" w:rsidRDefault="00733D75" w:rsidP="00C96918">
      <w:pPr>
        <w:overflowPunct w:val="0"/>
        <w:spacing w:line="400" w:lineRule="exact"/>
        <w:ind w:firstLineChars="200" w:firstLine="31680"/>
        <w:rPr>
          <w:rFonts w:hAnsi="宋体"/>
        </w:rPr>
      </w:pPr>
      <w:r w:rsidRPr="00E17912">
        <w:rPr>
          <w:rFonts w:hAnsi="宋体" w:hint="eastAsia"/>
        </w:rPr>
        <w:t>是指从投标报价、谈判、签订合同到组织合同实施的全部过程，其中包括整个工程的对内和对外转包与分包，均由承包商对业主（发包人）负全部责任。</w:t>
      </w:r>
      <w:r w:rsidRPr="00D4309C">
        <w:rPr>
          <w:rFonts w:hAnsi="宋体"/>
        </w:rPr>
        <w:t xml:space="preserve"> </w:t>
      </w:r>
    </w:p>
    <w:p w:rsidR="00733D75" w:rsidRDefault="00733D75" w:rsidP="00C96918">
      <w:pPr>
        <w:overflowPunct w:val="0"/>
        <w:spacing w:line="400" w:lineRule="exact"/>
        <w:ind w:firstLineChars="200" w:firstLine="31680"/>
        <w:rPr>
          <w:rFonts w:hAnsi="宋体"/>
        </w:rPr>
      </w:pPr>
      <w:r w:rsidRPr="00D4309C">
        <w:rPr>
          <w:rFonts w:hAnsi="宋体"/>
        </w:rPr>
        <w:t>3.</w:t>
      </w:r>
      <w:r w:rsidRPr="00D4309C">
        <w:rPr>
          <w:rFonts w:hAnsi="宋体" w:hint="eastAsia"/>
        </w:rPr>
        <w:t>分包</w:t>
      </w:r>
      <w:r w:rsidRPr="00D4309C">
        <w:rPr>
          <w:rFonts w:hAnsi="宋体"/>
        </w:rPr>
        <w:t xml:space="preserve"> </w:t>
      </w:r>
    </w:p>
    <w:p w:rsidR="00733D75" w:rsidRPr="00D4309C" w:rsidRDefault="00733D75" w:rsidP="00C96918">
      <w:pPr>
        <w:overflowPunct w:val="0"/>
        <w:spacing w:line="400" w:lineRule="exact"/>
        <w:ind w:firstLineChars="200" w:firstLine="31680"/>
        <w:rPr>
          <w:rFonts w:hAnsi="宋体"/>
        </w:rPr>
      </w:pPr>
      <w:r w:rsidRPr="00E17912">
        <w:rPr>
          <w:rFonts w:hAnsi="宋体" w:hint="eastAsia"/>
        </w:rPr>
        <w:t>是指业主把一个工程项目分成若干个子项或几个部分，分别发包给几个承包商，各分包商都对业主负责。</w:t>
      </w:r>
      <w:r w:rsidRPr="00D4309C">
        <w:rPr>
          <w:rFonts w:hAnsi="宋体"/>
        </w:rPr>
        <w:t xml:space="preserve"> </w:t>
      </w:r>
    </w:p>
    <w:p w:rsidR="00733D75" w:rsidRDefault="00733D75" w:rsidP="00C96918">
      <w:pPr>
        <w:overflowPunct w:val="0"/>
        <w:spacing w:line="400" w:lineRule="exact"/>
        <w:ind w:firstLineChars="200" w:firstLine="31680"/>
        <w:rPr>
          <w:rFonts w:hAnsi="宋体"/>
        </w:rPr>
      </w:pPr>
      <w:r w:rsidRPr="00D4309C">
        <w:rPr>
          <w:rFonts w:hAnsi="宋体"/>
        </w:rPr>
        <w:t>4.</w:t>
      </w:r>
      <w:r w:rsidRPr="00D4309C">
        <w:rPr>
          <w:rFonts w:hAnsi="宋体" w:hint="eastAsia"/>
        </w:rPr>
        <w:t>二包</w:t>
      </w:r>
    </w:p>
    <w:p w:rsidR="00733D75" w:rsidRPr="00D4309C" w:rsidRDefault="00733D75" w:rsidP="00C96918">
      <w:pPr>
        <w:overflowPunct w:val="0"/>
        <w:spacing w:line="400" w:lineRule="exact"/>
        <w:ind w:firstLineChars="200" w:firstLine="31680"/>
        <w:rPr>
          <w:rFonts w:hAnsi="宋体"/>
        </w:rPr>
      </w:pPr>
      <w:r w:rsidRPr="00E17912">
        <w:rPr>
          <w:rFonts w:hAnsi="宋体" w:hint="eastAsia"/>
        </w:rPr>
        <w:t>是指总包商或分包商将自己所包的工程的一部分转包给其他承包商。</w:t>
      </w:r>
      <w:r w:rsidRPr="00D4309C">
        <w:rPr>
          <w:rFonts w:hAnsi="宋体"/>
        </w:rPr>
        <w:t xml:space="preserve"> </w:t>
      </w:r>
    </w:p>
    <w:p w:rsidR="00733D75" w:rsidRDefault="00733D75" w:rsidP="00C96918">
      <w:pPr>
        <w:overflowPunct w:val="0"/>
        <w:spacing w:line="400" w:lineRule="exact"/>
        <w:ind w:firstLineChars="200" w:firstLine="31680"/>
        <w:rPr>
          <w:rFonts w:hAnsi="宋体"/>
        </w:rPr>
      </w:pPr>
      <w:r w:rsidRPr="00D4309C">
        <w:rPr>
          <w:rFonts w:hAnsi="宋体"/>
        </w:rPr>
        <w:t>5.</w:t>
      </w:r>
      <w:r w:rsidRPr="00D4309C">
        <w:rPr>
          <w:rFonts w:hAnsi="宋体" w:hint="eastAsia"/>
        </w:rPr>
        <w:t>招标</w:t>
      </w:r>
    </w:p>
    <w:p w:rsidR="00733D75" w:rsidRPr="00D4309C" w:rsidRDefault="00733D75" w:rsidP="00C96918">
      <w:pPr>
        <w:overflowPunct w:val="0"/>
        <w:spacing w:line="400" w:lineRule="exact"/>
        <w:ind w:firstLineChars="200" w:firstLine="31680"/>
        <w:rPr>
          <w:rFonts w:hAnsi="宋体"/>
        </w:rPr>
      </w:pPr>
      <w:r w:rsidRPr="00E17912">
        <w:rPr>
          <w:rFonts w:hAnsi="宋体" w:hint="eastAsia"/>
        </w:rPr>
        <w:t>是指由发包人（业主）就拟建工程项目的内容、要求和预选投标人的资格等提出条件，通过公开或非公开的方式邀请投标人根据上述条件提出报价，施工方案和施工进度等，然后由发包人经比较择优选定承包商的过程</w:t>
      </w:r>
      <w:r>
        <w:rPr>
          <w:rFonts w:hAnsi="宋体" w:hint="eastAsia"/>
        </w:rPr>
        <w:t>。</w:t>
      </w:r>
    </w:p>
    <w:p w:rsidR="00733D75" w:rsidRDefault="00733D75" w:rsidP="00C96918">
      <w:pPr>
        <w:overflowPunct w:val="0"/>
        <w:spacing w:line="400" w:lineRule="exact"/>
        <w:ind w:firstLineChars="200" w:firstLine="31680"/>
        <w:rPr>
          <w:rFonts w:hAnsi="宋体"/>
        </w:rPr>
      </w:pPr>
      <w:r w:rsidRPr="00D4309C">
        <w:rPr>
          <w:rFonts w:hAnsi="宋体"/>
        </w:rPr>
        <w:t>6.</w:t>
      </w:r>
      <w:r w:rsidRPr="00D4309C">
        <w:rPr>
          <w:rFonts w:hAnsi="宋体" w:hint="eastAsia"/>
        </w:rPr>
        <w:t>投标</w:t>
      </w:r>
    </w:p>
    <w:p w:rsidR="00733D75" w:rsidRPr="00D4309C" w:rsidRDefault="00733D75" w:rsidP="00C96918">
      <w:pPr>
        <w:overflowPunct w:val="0"/>
        <w:spacing w:line="400" w:lineRule="exact"/>
        <w:ind w:firstLineChars="200" w:firstLine="31680"/>
        <w:rPr>
          <w:rFonts w:hAnsi="宋体"/>
        </w:rPr>
      </w:pPr>
      <w:r w:rsidRPr="00E17912">
        <w:rPr>
          <w:rFonts w:hAnsi="宋体" w:hint="eastAsia"/>
        </w:rPr>
        <w:t>是指投标人根据招标文件的要求，在规定的时间并以规定的方式，投报其拟承包工程的实施方案及所需的全部费用，争取中标的过程。</w:t>
      </w:r>
      <w:r w:rsidRPr="00D4309C">
        <w:rPr>
          <w:rFonts w:hAnsi="宋体"/>
        </w:rPr>
        <w:t xml:space="preserve">  </w:t>
      </w:r>
    </w:p>
    <w:p w:rsidR="00733D75" w:rsidRDefault="00733D75" w:rsidP="00C96918">
      <w:pPr>
        <w:overflowPunct w:val="0"/>
        <w:spacing w:line="400" w:lineRule="exact"/>
        <w:ind w:firstLineChars="200" w:firstLine="31680"/>
        <w:rPr>
          <w:rFonts w:hAnsi="宋体"/>
        </w:rPr>
      </w:pPr>
      <w:r w:rsidRPr="00D4309C">
        <w:rPr>
          <w:rFonts w:hAnsi="宋体"/>
        </w:rPr>
        <w:t>7.</w:t>
      </w:r>
      <w:r w:rsidRPr="00D4309C">
        <w:rPr>
          <w:rFonts w:hAnsi="宋体" w:hint="eastAsia"/>
        </w:rPr>
        <w:t>总价合同</w:t>
      </w:r>
    </w:p>
    <w:p w:rsidR="00733D75" w:rsidRPr="00D4309C" w:rsidRDefault="00733D75" w:rsidP="00C96918">
      <w:pPr>
        <w:overflowPunct w:val="0"/>
        <w:spacing w:line="400" w:lineRule="exact"/>
        <w:ind w:firstLineChars="200" w:firstLine="31680"/>
        <w:rPr>
          <w:rFonts w:hAnsi="宋体"/>
        </w:rPr>
      </w:pPr>
      <w:r w:rsidRPr="00E17912">
        <w:rPr>
          <w:rFonts w:hAnsi="宋体" w:hint="eastAsia"/>
        </w:rPr>
        <w:t>是指在承包合同中规定承包价格，业主按合同规定分期或一次性支付给承包商的一种合同形式。</w:t>
      </w:r>
      <w:r w:rsidRPr="00D4309C">
        <w:rPr>
          <w:rFonts w:hAnsi="宋体"/>
        </w:rPr>
        <w:t xml:space="preserve"> </w:t>
      </w:r>
    </w:p>
    <w:p w:rsidR="00733D75" w:rsidRDefault="00733D75" w:rsidP="00C96918">
      <w:pPr>
        <w:overflowPunct w:val="0"/>
        <w:spacing w:line="400" w:lineRule="exact"/>
        <w:ind w:firstLineChars="200" w:firstLine="31680"/>
        <w:rPr>
          <w:rFonts w:hAnsi="宋体"/>
        </w:rPr>
      </w:pPr>
      <w:r w:rsidRPr="00D4309C">
        <w:rPr>
          <w:rFonts w:hAnsi="宋体"/>
        </w:rPr>
        <w:t>8.</w:t>
      </w:r>
      <w:r w:rsidRPr="00D4309C">
        <w:rPr>
          <w:rFonts w:hAnsi="宋体" w:hint="eastAsia"/>
        </w:rPr>
        <w:t>单价合同</w:t>
      </w:r>
    </w:p>
    <w:p w:rsidR="00733D75" w:rsidRPr="00D4309C" w:rsidRDefault="00733D75" w:rsidP="00C96918">
      <w:pPr>
        <w:overflowPunct w:val="0"/>
        <w:spacing w:line="400" w:lineRule="exact"/>
        <w:ind w:firstLineChars="200" w:firstLine="31680"/>
        <w:rPr>
          <w:rFonts w:hAnsi="宋体"/>
        </w:rPr>
      </w:pPr>
      <w:r w:rsidRPr="00E17912">
        <w:rPr>
          <w:rFonts w:hAnsi="宋体" w:hint="eastAsia"/>
        </w:rPr>
        <w:t>是一种按承包商实际完成的工作量和合同的单价来支付价款的一种合同形式。</w:t>
      </w:r>
      <w:r w:rsidRPr="00D4309C">
        <w:rPr>
          <w:rFonts w:hAnsi="宋体"/>
        </w:rPr>
        <w:t xml:space="preserve"> </w:t>
      </w:r>
    </w:p>
    <w:p w:rsidR="00733D75" w:rsidRDefault="00733D75" w:rsidP="00C96918">
      <w:pPr>
        <w:overflowPunct w:val="0"/>
        <w:spacing w:line="400" w:lineRule="exact"/>
        <w:ind w:firstLineChars="200" w:firstLine="31680"/>
        <w:rPr>
          <w:rFonts w:hAnsi="宋体"/>
        </w:rPr>
      </w:pPr>
      <w:r w:rsidRPr="00D4309C">
        <w:rPr>
          <w:rFonts w:hAnsi="宋体"/>
        </w:rPr>
        <w:t>9.</w:t>
      </w:r>
      <w:r w:rsidRPr="00D4309C">
        <w:rPr>
          <w:rFonts w:hAnsi="宋体" w:hint="eastAsia"/>
        </w:rPr>
        <w:t>交钥匙合同</w:t>
      </w:r>
    </w:p>
    <w:p w:rsidR="00733D75" w:rsidRPr="00D4309C" w:rsidRDefault="00733D75" w:rsidP="00C96918">
      <w:pPr>
        <w:overflowPunct w:val="0"/>
        <w:spacing w:line="400" w:lineRule="exact"/>
        <w:ind w:firstLineChars="200" w:firstLine="31680"/>
        <w:rPr>
          <w:rFonts w:hAnsi="宋体"/>
        </w:rPr>
      </w:pPr>
      <w:r>
        <w:rPr>
          <w:rFonts w:hAnsi="宋体" w:hint="eastAsia"/>
        </w:rPr>
        <w:t>也叫建造</w:t>
      </w:r>
      <w:r>
        <w:rPr>
          <w:rFonts w:hAnsi="宋体"/>
        </w:rPr>
        <w:t>—</w:t>
      </w:r>
      <w:r>
        <w:rPr>
          <w:rFonts w:hAnsi="宋体" w:hint="eastAsia"/>
        </w:rPr>
        <w:t>设计</w:t>
      </w:r>
      <w:r w:rsidRPr="00E17912">
        <w:rPr>
          <w:rFonts w:hAnsi="宋体" w:hint="eastAsia"/>
        </w:rPr>
        <w:t>模式，它是指承包商从项目的可行性研究、规划设计、勘察选点、工程施工、原材料的购买、设备的供应与安装、技术培训、试生产等一系列工作承担全部责任的一种承包方式，即承包商将已建成竣工的工程项目交给业主后即刻投入生产使用</w:t>
      </w:r>
      <w:r>
        <w:rPr>
          <w:rFonts w:hAnsi="宋体" w:hint="eastAsia"/>
        </w:rPr>
        <w:t>。</w:t>
      </w:r>
      <w:r w:rsidRPr="00D4309C">
        <w:rPr>
          <w:rFonts w:hAnsi="宋体"/>
        </w:rPr>
        <w:t xml:space="preserve">  </w:t>
      </w:r>
    </w:p>
    <w:p w:rsidR="00733D75" w:rsidRDefault="00733D75" w:rsidP="00C96918">
      <w:pPr>
        <w:overflowPunct w:val="0"/>
        <w:spacing w:line="400" w:lineRule="exact"/>
        <w:ind w:firstLineChars="200" w:firstLine="31680"/>
        <w:rPr>
          <w:rFonts w:hAnsi="宋体"/>
        </w:rPr>
      </w:pPr>
      <w:r w:rsidRPr="00D4309C">
        <w:rPr>
          <w:rFonts w:hAnsi="宋体"/>
        </w:rPr>
        <w:t>10.BOT</w:t>
      </w:r>
    </w:p>
    <w:p w:rsidR="00733D75" w:rsidRPr="00D4309C" w:rsidRDefault="00733D75" w:rsidP="00C96918">
      <w:pPr>
        <w:overflowPunct w:val="0"/>
        <w:spacing w:line="400" w:lineRule="exact"/>
        <w:ind w:firstLineChars="200" w:firstLine="31680"/>
        <w:rPr>
          <w:rFonts w:hAnsi="宋体"/>
        </w:rPr>
      </w:pPr>
      <w:r w:rsidRPr="00E17912">
        <w:rPr>
          <w:rFonts w:hAnsi="宋体" w:hint="eastAsia"/>
        </w:rPr>
        <w:t>即建设</w:t>
      </w:r>
      <w:r w:rsidRPr="00E17912">
        <w:rPr>
          <w:rFonts w:hAnsi="宋体"/>
        </w:rPr>
        <w:t>-</w:t>
      </w:r>
      <w:r w:rsidRPr="00E17912">
        <w:rPr>
          <w:rFonts w:hAnsi="宋体" w:hint="eastAsia"/>
        </w:rPr>
        <w:t>经营</w:t>
      </w:r>
      <w:r w:rsidRPr="00E17912">
        <w:rPr>
          <w:rFonts w:hAnsi="宋体"/>
        </w:rPr>
        <w:t>-</w:t>
      </w:r>
      <w:r>
        <w:rPr>
          <w:rFonts w:hAnsi="宋体" w:hint="eastAsia"/>
        </w:rPr>
        <w:t>转让合同，</w:t>
      </w:r>
      <w:r w:rsidRPr="00E17912">
        <w:rPr>
          <w:rFonts w:hAnsi="宋体"/>
        </w:rPr>
        <w:t>BOT</w:t>
      </w:r>
      <w:r w:rsidRPr="00E17912">
        <w:rPr>
          <w:rFonts w:hAnsi="宋体" w:hint="eastAsia"/>
        </w:rPr>
        <w:t>合同实际上是承包商将工程项目建成以后，承包商继续经营该项目一段时间才转让给业主的一种承包方式</w:t>
      </w:r>
      <w:r>
        <w:rPr>
          <w:rFonts w:hAnsi="宋体" w:hint="eastAsia"/>
        </w:rPr>
        <w:t>。</w:t>
      </w:r>
      <w:r w:rsidRPr="00D4309C">
        <w:rPr>
          <w:rFonts w:hAnsi="宋体"/>
        </w:rPr>
        <w:t xml:space="preserve"> </w:t>
      </w:r>
    </w:p>
    <w:p w:rsidR="00733D75" w:rsidRPr="00D4309C" w:rsidRDefault="00733D75" w:rsidP="00C96918">
      <w:pPr>
        <w:overflowPunct w:val="0"/>
        <w:spacing w:line="400" w:lineRule="exact"/>
        <w:ind w:firstLineChars="200" w:firstLine="31680"/>
        <w:rPr>
          <w:rFonts w:hAnsi="宋体"/>
        </w:rPr>
      </w:pPr>
      <w:r w:rsidRPr="00D4309C">
        <w:rPr>
          <w:rFonts w:hAnsi="宋体"/>
        </w:rPr>
        <w:t>11.</w:t>
      </w:r>
      <w:r w:rsidRPr="00D4309C">
        <w:rPr>
          <w:rFonts w:hAnsi="宋体" w:hint="eastAsia"/>
        </w:rPr>
        <w:t>银行保函</w:t>
      </w:r>
    </w:p>
    <w:p w:rsidR="00733D75" w:rsidRDefault="00733D75" w:rsidP="00C96918">
      <w:pPr>
        <w:spacing w:line="400" w:lineRule="exact"/>
        <w:ind w:firstLineChars="200" w:firstLine="31680"/>
        <w:rPr>
          <w:rFonts w:hAnsi="宋体"/>
        </w:rPr>
      </w:pPr>
      <w:r w:rsidRPr="00E17912">
        <w:rPr>
          <w:rFonts w:hAnsi="宋体" w:hint="eastAsia"/>
        </w:rPr>
        <w:t>是指银行应申请人的请求向受益人开出的，担保申请人正常履行合同所规定的某项义务的独立的书面保证文件。</w:t>
      </w:r>
    </w:p>
    <w:p w:rsidR="00733D75" w:rsidRDefault="00733D75" w:rsidP="0053679F">
      <w:pPr>
        <w:spacing w:line="400" w:lineRule="exact"/>
        <w:ind w:firstLine="200"/>
        <w:rPr>
          <w:rFonts w:hAnsi="宋体"/>
          <w:b/>
        </w:rPr>
      </w:pPr>
    </w:p>
    <w:p w:rsidR="00733D75" w:rsidRPr="00B9453B" w:rsidRDefault="00733D75" w:rsidP="00C96918">
      <w:pPr>
        <w:spacing w:line="400" w:lineRule="exact"/>
        <w:ind w:firstLineChars="196" w:firstLine="31680"/>
        <w:rPr>
          <w:b/>
          <w:sz w:val="28"/>
          <w:szCs w:val="28"/>
        </w:rPr>
      </w:pPr>
      <w:r>
        <w:rPr>
          <w:rFonts w:hAnsi="宋体" w:hint="eastAsia"/>
          <w:b/>
        </w:rPr>
        <w:t>二、</w:t>
      </w:r>
      <w:r w:rsidRPr="00B9453B">
        <w:rPr>
          <w:rFonts w:hAnsi="宋体" w:hint="eastAsia"/>
          <w:b/>
        </w:rPr>
        <w:t>复习思考题</w:t>
      </w:r>
    </w:p>
    <w:p w:rsidR="00733D75" w:rsidRDefault="00733D75" w:rsidP="00C96918">
      <w:pPr>
        <w:spacing w:line="400" w:lineRule="exact"/>
        <w:ind w:firstLineChars="200" w:firstLine="31680"/>
      </w:pPr>
      <w:r w:rsidRPr="00B9453B">
        <w:t>1</w:t>
      </w:r>
      <w:r w:rsidRPr="00B9453B">
        <w:rPr>
          <w:rFonts w:hint="eastAsia"/>
        </w:rPr>
        <w:t>．当代国际工程承包市场的特点是什么？</w:t>
      </w:r>
    </w:p>
    <w:p w:rsidR="00733D75" w:rsidRPr="00B9453B" w:rsidRDefault="00733D75" w:rsidP="00C96918">
      <w:pPr>
        <w:spacing w:line="400" w:lineRule="exact"/>
        <w:ind w:firstLineChars="200" w:firstLine="31680"/>
      </w:pPr>
      <w:r>
        <w:rPr>
          <w:rFonts w:hint="eastAsia"/>
        </w:rPr>
        <w:t>答：（</w:t>
      </w:r>
      <w:r>
        <w:t>1</w:t>
      </w:r>
      <w:r>
        <w:rPr>
          <w:rFonts w:hint="eastAsia"/>
        </w:rPr>
        <w:t>）</w:t>
      </w:r>
      <w:r w:rsidRPr="00E17912">
        <w:rPr>
          <w:rFonts w:hAnsi="宋体" w:hint="eastAsia"/>
        </w:rPr>
        <w:t>竞争激烈，利润下降</w:t>
      </w:r>
      <w:r>
        <w:rPr>
          <w:rFonts w:hAnsi="宋体" w:hint="eastAsia"/>
        </w:rPr>
        <w:t>。（</w:t>
      </w:r>
      <w:r>
        <w:rPr>
          <w:rFonts w:hAnsi="宋体"/>
        </w:rPr>
        <w:t>2</w:t>
      </w:r>
      <w:r>
        <w:rPr>
          <w:rFonts w:hAnsi="宋体" w:hint="eastAsia"/>
        </w:rPr>
        <w:t>）</w:t>
      </w:r>
      <w:r w:rsidRPr="00E17912">
        <w:rPr>
          <w:rFonts w:hAnsi="宋体" w:hint="eastAsia"/>
        </w:rPr>
        <w:t>承包商对国内市场的依靠加强</w:t>
      </w:r>
      <w:r>
        <w:rPr>
          <w:rFonts w:hAnsi="宋体" w:hint="eastAsia"/>
        </w:rPr>
        <w:t>。（</w:t>
      </w:r>
      <w:r>
        <w:rPr>
          <w:rFonts w:hAnsi="宋体"/>
        </w:rPr>
        <w:t>3</w:t>
      </w:r>
      <w:r>
        <w:rPr>
          <w:rFonts w:hAnsi="宋体" w:hint="eastAsia"/>
        </w:rPr>
        <w:t>）</w:t>
      </w:r>
      <w:r w:rsidRPr="00E17912">
        <w:rPr>
          <w:rFonts w:hAnsi="宋体" w:hint="eastAsia"/>
        </w:rPr>
        <w:t>市场保护措施日益加强</w:t>
      </w:r>
      <w:r>
        <w:rPr>
          <w:rFonts w:hAnsi="宋体" w:hint="eastAsia"/>
        </w:rPr>
        <w:t>。（</w:t>
      </w:r>
      <w:r>
        <w:rPr>
          <w:rFonts w:hAnsi="宋体"/>
        </w:rPr>
        <w:t>4</w:t>
      </w:r>
      <w:r>
        <w:rPr>
          <w:rFonts w:hAnsi="宋体" w:hint="eastAsia"/>
        </w:rPr>
        <w:t>）</w:t>
      </w:r>
      <w:r w:rsidRPr="00E17912">
        <w:rPr>
          <w:rFonts w:hAnsi="宋体" w:hint="eastAsia"/>
        </w:rPr>
        <w:t>带资投标、延期付款和实物支付的做法日益普遍</w:t>
      </w:r>
      <w:r>
        <w:rPr>
          <w:rFonts w:hAnsi="宋体" w:hint="eastAsia"/>
        </w:rPr>
        <w:t>。（</w:t>
      </w:r>
      <w:r>
        <w:rPr>
          <w:rFonts w:hAnsi="宋体"/>
        </w:rPr>
        <w:t>5</w:t>
      </w:r>
      <w:r>
        <w:rPr>
          <w:rFonts w:hAnsi="宋体" w:hint="eastAsia"/>
        </w:rPr>
        <w:t>）</w:t>
      </w:r>
      <w:r w:rsidRPr="00E17912">
        <w:rPr>
          <w:rFonts w:hAnsi="宋体" w:hint="eastAsia"/>
        </w:rPr>
        <w:t>承包项目由劳动密集型向技术密集型转化</w:t>
      </w:r>
      <w:r>
        <w:rPr>
          <w:rFonts w:hAnsi="宋体" w:hint="eastAsia"/>
        </w:rPr>
        <w:t>。</w:t>
      </w:r>
    </w:p>
    <w:p w:rsidR="00733D75" w:rsidRDefault="00733D75" w:rsidP="00C96918">
      <w:pPr>
        <w:spacing w:line="400" w:lineRule="exact"/>
        <w:ind w:firstLineChars="200" w:firstLine="31680"/>
      </w:pPr>
      <w:r w:rsidRPr="00B9453B">
        <w:t>2</w:t>
      </w:r>
      <w:r w:rsidRPr="00B9453B">
        <w:rPr>
          <w:rFonts w:hint="eastAsia"/>
        </w:rPr>
        <w:t>．国际招标方式有哪些种？</w:t>
      </w:r>
    </w:p>
    <w:p w:rsidR="00733D75" w:rsidRPr="0053679F" w:rsidRDefault="00733D75" w:rsidP="00C96918">
      <w:pPr>
        <w:spacing w:line="400" w:lineRule="exact"/>
        <w:ind w:firstLineChars="200" w:firstLine="31680"/>
        <w:rPr>
          <w:rFonts w:hAnsi="宋体"/>
          <w:szCs w:val="24"/>
        </w:rPr>
      </w:pPr>
      <w:r w:rsidRPr="0053679F">
        <w:rPr>
          <w:rFonts w:hAnsi="宋体" w:hint="eastAsia"/>
          <w:szCs w:val="24"/>
        </w:rPr>
        <w:t>答：（</w:t>
      </w:r>
      <w:r w:rsidRPr="0053679F">
        <w:rPr>
          <w:rFonts w:hAnsi="宋体"/>
          <w:szCs w:val="24"/>
        </w:rPr>
        <w:t>1</w:t>
      </w:r>
      <w:r w:rsidRPr="0053679F">
        <w:rPr>
          <w:rFonts w:hAnsi="宋体" w:hint="eastAsia"/>
          <w:szCs w:val="24"/>
        </w:rPr>
        <w:t>）竞争性招标，又分为公开招标、国际限制性招标和两段招标。（</w:t>
      </w:r>
      <w:r w:rsidRPr="0053679F">
        <w:rPr>
          <w:rFonts w:hAnsi="宋体"/>
          <w:szCs w:val="24"/>
        </w:rPr>
        <w:t>2</w:t>
      </w:r>
      <w:r w:rsidRPr="0053679F">
        <w:rPr>
          <w:rFonts w:hAnsi="宋体" w:hint="eastAsia"/>
          <w:szCs w:val="24"/>
        </w:rPr>
        <w:t>）非竞争性招标。</w:t>
      </w:r>
    </w:p>
    <w:p w:rsidR="00733D75" w:rsidRPr="0053679F" w:rsidRDefault="00733D75" w:rsidP="00C96918">
      <w:pPr>
        <w:spacing w:line="400" w:lineRule="exact"/>
        <w:ind w:firstLineChars="200" w:firstLine="31680"/>
        <w:rPr>
          <w:rFonts w:hAnsi="宋体"/>
          <w:szCs w:val="24"/>
        </w:rPr>
      </w:pPr>
      <w:r w:rsidRPr="0053679F">
        <w:rPr>
          <w:rFonts w:hAnsi="宋体"/>
          <w:szCs w:val="24"/>
        </w:rPr>
        <w:t>3</w:t>
      </w:r>
      <w:r w:rsidRPr="0053679F">
        <w:rPr>
          <w:rFonts w:hAnsi="宋体" w:hint="eastAsia"/>
          <w:szCs w:val="24"/>
        </w:rPr>
        <w:t>．招标需要经过哪些程序？</w:t>
      </w:r>
    </w:p>
    <w:p w:rsidR="00733D75" w:rsidRPr="0053679F" w:rsidRDefault="00733D75" w:rsidP="00C96918">
      <w:pPr>
        <w:pStyle w:val="NormalIndent"/>
        <w:spacing w:line="400" w:lineRule="exact"/>
        <w:ind w:firstLine="31680"/>
        <w:rPr>
          <w:rFonts w:ascii="宋体"/>
          <w:sz w:val="24"/>
          <w:szCs w:val="24"/>
        </w:rPr>
      </w:pPr>
      <w:r w:rsidRPr="0053679F">
        <w:rPr>
          <w:rFonts w:ascii="宋体" w:hAnsi="宋体" w:hint="eastAsia"/>
          <w:sz w:val="24"/>
          <w:szCs w:val="24"/>
        </w:rPr>
        <w:t>答：（</w:t>
      </w:r>
      <w:r w:rsidRPr="0053679F">
        <w:rPr>
          <w:rFonts w:ascii="宋体" w:hAnsi="宋体"/>
          <w:sz w:val="24"/>
          <w:szCs w:val="24"/>
        </w:rPr>
        <w:t>1</w:t>
      </w:r>
      <w:r w:rsidRPr="0053679F">
        <w:rPr>
          <w:rFonts w:ascii="宋体" w:hAnsi="宋体" w:hint="eastAsia"/>
          <w:sz w:val="24"/>
          <w:szCs w:val="24"/>
        </w:rPr>
        <w:t>）成立招标机构。（</w:t>
      </w:r>
      <w:r w:rsidRPr="0053679F">
        <w:rPr>
          <w:rFonts w:ascii="宋体" w:hAnsi="宋体"/>
          <w:sz w:val="24"/>
          <w:szCs w:val="24"/>
        </w:rPr>
        <w:t>2</w:t>
      </w:r>
      <w:r w:rsidRPr="0053679F">
        <w:rPr>
          <w:rFonts w:ascii="宋体" w:hAnsi="宋体" w:hint="eastAsia"/>
          <w:sz w:val="24"/>
          <w:szCs w:val="24"/>
        </w:rPr>
        <w:t>）制订招标规则。（</w:t>
      </w:r>
      <w:r w:rsidRPr="0053679F">
        <w:rPr>
          <w:rFonts w:ascii="宋体" w:hAnsi="宋体"/>
          <w:sz w:val="24"/>
          <w:szCs w:val="24"/>
        </w:rPr>
        <w:t>3</w:t>
      </w:r>
      <w:r w:rsidRPr="0053679F">
        <w:rPr>
          <w:rFonts w:ascii="宋体" w:hAnsi="宋体" w:hint="eastAsia"/>
          <w:sz w:val="24"/>
          <w:szCs w:val="24"/>
        </w:rPr>
        <w:t>）编制招标文件。（</w:t>
      </w:r>
      <w:r w:rsidRPr="0053679F">
        <w:rPr>
          <w:rFonts w:ascii="宋体" w:hAnsi="宋体"/>
          <w:sz w:val="24"/>
          <w:szCs w:val="24"/>
        </w:rPr>
        <w:t>4</w:t>
      </w:r>
      <w:r w:rsidRPr="0053679F">
        <w:rPr>
          <w:rFonts w:ascii="宋体" w:hAnsi="宋体" w:hint="eastAsia"/>
          <w:sz w:val="24"/>
          <w:szCs w:val="24"/>
        </w:rPr>
        <w:t>）发布招标公告。（</w:t>
      </w:r>
      <w:r w:rsidRPr="0053679F">
        <w:rPr>
          <w:rFonts w:ascii="宋体" w:hAnsi="宋体"/>
          <w:sz w:val="24"/>
          <w:szCs w:val="24"/>
        </w:rPr>
        <w:t>5</w:t>
      </w:r>
      <w:r w:rsidRPr="0053679F">
        <w:rPr>
          <w:rFonts w:ascii="宋体" w:hAnsi="宋体" w:hint="eastAsia"/>
          <w:sz w:val="24"/>
          <w:szCs w:val="24"/>
        </w:rPr>
        <w:t>）进行资格预审。（</w:t>
      </w:r>
      <w:r w:rsidRPr="0053679F">
        <w:rPr>
          <w:rFonts w:ascii="宋体" w:hAnsi="宋体"/>
          <w:sz w:val="24"/>
          <w:szCs w:val="24"/>
        </w:rPr>
        <w:t>6</w:t>
      </w:r>
      <w:r w:rsidRPr="0053679F">
        <w:rPr>
          <w:rFonts w:ascii="宋体" w:hAnsi="宋体" w:hint="eastAsia"/>
          <w:sz w:val="24"/>
          <w:szCs w:val="24"/>
        </w:rPr>
        <w:t>）通知承包商参加投标。（</w:t>
      </w:r>
      <w:r w:rsidRPr="0053679F">
        <w:rPr>
          <w:rFonts w:ascii="宋体" w:hAnsi="宋体"/>
          <w:sz w:val="24"/>
          <w:szCs w:val="24"/>
        </w:rPr>
        <w:t>7</w:t>
      </w:r>
      <w:r w:rsidRPr="0053679F">
        <w:rPr>
          <w:rFonts w:ascii="宋体" w:hAnsi="宋体" w:hint="eastAsia"/>
          <w:sz w:val="24"/>
          <w:szCs w:val="24"/>
        </w:rPr>
        <w:t>）收标。（</w:t>
      </w:r>
      <w:r w:rsidRPr="0053679F">
        <w:rPr>
          <w:rFonts w:ascii="宋体" w:hAnsi="宋体"/>
          <w:sz w:val="24"/>
          <w:szCs w:val="24"/>
        </w:rPr>
        <w:t>8</w:t>
      </w:r>
      <w:r w:rsidRPr="0053679F">
        <w:rPr>
          <w:rFonts w:ascii="宋体" w:hAnsi="宋体" w:hint="eastAsia"/>
          <w:sz w:val="24"/>
          <w:szCs w:val="24"/>
        </w:rPr>
        <w:t>）开标。（</w:t>
      </w:r>
      <w:r w:rsidRPr="0053679F">
        <w:rPr>
          <w:rFonts w:ascii="宋体" w:hAnsi="宋体"/>
          <w:sz w:val="24"/>
          <w:szCs w:val="24"/>
        </w:rPr>
        <w:t>9</w:t>
      </w:r>
      <w:r w:rsidRPr="0053679F">
        <w:rPr>
          <w:rFonts w:ascii="宋体" w:hAnsi="宋体" w:hint="eastAsia"/>
          <w:sz w:val="24"/>
          <w:szCs w:val="24"/>
        </w:rPr>
        <w:t>）评标。（</w:t>
      </w:r>
      <w:r w:rsidRPr="0053679F">
        <w:rPr>
          <w:rFonts w:ascii="宋体" w:hAnsi="宋体"/>
          <w:sz w:val="24"/>
          <w:szCs w:val="24"/>
        </w:rPr>
        <w:t>10</w:t>
      </w:r>
      <w:r w:rsidRPr="0053679F">
        <w:rPr>
          <w:rFonts w:ascii="宋体" w:hAnsi="宋体" w:hint="eastAsia"/>
          <w:sz w:val="24"/>
          <w:szCs w:val="24"/>
        </w:rPr>
        <w:t>）定标。</w:t>
      </w:r>
    </w:p>
    <w:p w:rsidR="00733D75" w:rsidRDefault="00733D75" w:rsidP="00C96918">
      <w:pPr>
        <w:spacing w:line="400" w:lineRule="exact"/>
        <w:ind w:firstLineChars="200" w:firstLine="31680"/>
        <w:rPr>
          <w:rFonts w:hAnsi="宋体"/>
          <w:szCs w:val="24"/>
        </w:rPr>
      </w:pPr>
      <w:r w:rsidRPr="0053679F">
        <w:rPr>
          <w:rFonts w:hAnsi="宋体"/>
          <w:szCs w:val="24"/>
        </w:rPr>
        <w:t>4</w:t>
      </w:r>
      <w:r w:rsidRPr="0053679F">
        <w:rPr>
          <w:rFonts w:hAnsi="宋体" w:hint="eastAsia"/>
          <w:szCs w:val="24"/>
        </w:rPr>
        <w:t>．</w:t>
      </w:r>
      <w:r w:rsidRPr="0053679F">
        <w:rPr>
          <w:rFonts w:hAnsi="宋体"/>
          <w:szCs w:val="24"/>
        </w:rPr>
        <w:t>FIDIC</w:t>
      </w:r>
      <w:r w:rsidRPr="0053679F">
        <w:rPr>
          <w:rFonts w:hAnsi="宋体" w:hint="eastAsia"/>
          <w:szCs w:val="24"/>
        </w:rPr>
        <w:t>条款的容是什么？</w:t>
      </w:r>
    </w:p>
    <w:p w:rsidR="00733D75" w:rsidRPr="0053679F" w:rsidRDefault="00733D75" w:rsidP="00C96918">
      <w:pPr>
        <w:spacing w:line="400" w:lineRule="exact"/>
        <w:ind w:firstLineChars="200" w:firstLine="31680"/>
        <w:rPr>
          <w:rFonts w:hAnsi="宋体"/>
          <w:szCs w:val="24"/>
        </w:rPr>
      </w:pPr>
      <w:r>
        <w:rPr>
          <w:rFonts w:hAnsi="宋体" w:hint="eastAsia"/>
          <w:szCs w:val="24"/>
        </w:rPr>
        <w:t>答：</w:t>
      </w:r>
      <w:r w:rsidRPr="00E17912">
        <w:rPr>
          <w:rFonts w:hAnsi="宋体"/>
        </w:rPr>
        <w:t>1999</w:t>
      </w:r>
      <w:r w:rsidRPr="00E17912">
        <w:rPr>
          <w:rFonts w:hAnsi="宋体" w:hint="eastAsia"/>
        </w:rPr>
        <w:t>年的</w:t>
      </w:r>
      <w:r w:rsidRPr="00E17912">
        <w:rPr>
          <w:rFonts w:hAnsi="宋体"/>
        </w:rPr>
        <w:t>FIDIC</w:t>
      </w:r>
      <w:r w:rsidRPr="00E17912">
        <w:rPr>
          <w:rFonts w:hAnsi="宋体" w:hint="eastAsia"/>
        </w:rPr>
        <w:t>条款由《施工合同条件》（简称新红皮书）、《</w:t>
      </w:r>
      <w:r w:rsidRPr="00E17912">
        <w:rPr>
          <w:rFonts w:hAnsi="宋体"/>
        </w:rPr>
        <w:t>EPC/</w:t>
      </w:r>
      <w:r w:rsidRPr="00E17912">
        <w:rPr>
          <w:rFonts w:hAnsi="宋体" w:hint="eastAsia"/>
        </w:rPr>
        <w:t>交钥匙工程合同条件》（简称银皮书）、《永久设备和设计</w:t>
      </w:r>
      <w:r w:rsidRPr="00E17912">
        <w:rPr>
          <w:rFonts w:hAnsi="宋体"/>
        </w:rPr>
        <w:t>—</w:t>
      </w:r>
      <w:r w:rsidRPr="00E17912">
        <w:rPr>
          <w:rFonts w:hAnsi="宋体" w:hint="eastAsia"/>
        </w:rPr>
        <w:t>建造合同条件》（简称新黄皮书）和《合同简短格式》（简称绿皮书）四部分组成，即土木工程施工合同的一般条件、专用条款和合同格式三方面内容</w:t>
      </w:r>
      <w:r>
        <w:rPr>
          <w:rFonts w:hAnsi="宋体" w:hint="eastAsia"/>
        </w:rPr>
        <w:t>。</w:t>
      </w:r>
    </w:p>
    <w:p w:rsidR="00733D75" w:rsidRPr="003F6ECC" w:rsidRDefault="00733D75" w:rsidP="00C96918">
      <w:pPr>
        <w:spacing w:line="400" w:lineRule="exact"/>
        <w:ind w:firstLineChars="200" w:firstLine="31680"/>
        <w:rPr>
          <w:rFonts w:hAnsi="宋体"/>
          <w:szCs w:val="24"/>
        </w:rPr>
      </w:pPr>
      <w:r w:rsidRPr="003F6ECC">
        <w:rPr>
          <w:rFonts w:hAnsi="宋体"/>
          <w:szCs w:val="24"/>
        </w:rPr>
        <w:t>5</w:t>
      </w:r>
      <w:r w:rsidRPr="003F6ECC">
        <w:rPr>
          <w:rFonts w:hAnsi="宋体" w:hint="eastAsia"/>
          <w:szCs w:val="24"/>
        </w:rPr>
        <w:t>．中国对外工程承包的特点是什么？</w:t>
      </w:r>
    </w:p>
    <w:p w:rsidR="00733D75" w:rsidRPr="003F6ECC" w:rsidRDefault="00733D75" w:rsidP="00C96918">
      <w:pPr>
        <w:pStyle w:val="NormalIndent"/>
        <w:spacing w:line="400" w:lineRule="exact"/>
        <w:ind w:firstLine="31680"/>
        <w:rPr>
          <w:rFonts w:ascii="宋体"/>
          <w:sz w:val="24"/>
          <w:szCs w:val="24"/>
        </w:rPr>
      </w:pPr>
      <w:r w:rsidRPr="003F6ECC">
        <w:rPr>
          <w:rFonts w:ascii="宋体" w:hAnsi="宋体" w:hint="eastAsia"/>
          <w:sz w:val="24"/>
          <w:szCs w:val="24"/>
        </w:rPr>
        <w:t>答：（</w:t>
      </w:r>
      <w:r w:rsidRPr="003F6ECC">
        <w:rPr>
          <w:rFonts w:ascii="宋体" w:hAnsi="宋体"/>
          <w:sz w:val="24"/>
          <w:szCs w:val="24"/>
        </w:rPr>
        <w:t>1</w:t>
      </w:r>
      <w:r w:rsidRPr="003F6ECC">
        <w:rPr>
          <w:rFonts w:ascii="宋体" w:hAnsi="宋体" w:hint="eastAsia"/>
          <w:sz w:val="24"/>
          <w:szCs w:val="24"/>
        </w:rPr>
        <w:t>）对外承包工程业务发展速度较快。（</w:t>
      </w:r>
      <w:r w:rsidRPr="003F6ECC">
        <w:rPr>
          <w:rFonts w:ascii="宋体" w:hAnsi="宋体"/>
          <w:sz w:val="24"/>
          <w:szCs w:val="24"/>
        </w:rPr>
        <w:t>2</w:t>
      </w:r>
      <w:r w:rsidRPr="003F6ECC">
        <w:rPr>
          <w:rFonts w:ascii="宋体" w:hAnsi="宋体" w:hint="eastAsia"/>
          <w:sz w:val="24"/>
          <w:szCs w:val="24"/>
        </w:rPr>
        <w:t>）在国际承包工程市场上占有的份额较小。（</w:t>
      </w:r>
      <w:r w:rsidRPr="003F6ECC">
        <w:rPr>
          <w:rFonts w:ascii="宋体" w:hAnsi="宋体"/>
          <w:sz w:val="24"/>
          <w:szCs w:val="24"/>
        </w:rPr>
        <w:t>3</w:t>
      </w:r>
      <w:r w:rsidRPr="003F6ECC">
        <w:rPr>
          <w:rFonts w:ascii="宋体" w:hAnsi="宋体" w:hint="eastAsia"/>
          <w:sz w:val="24"/>
          <w:szCs w:val="24"/>
        </w:rPr>
        <w:t>）大项目增多，工程技术含量日益提高。（</w:t>
      </w:r>
      <w:r w:rsidRPr="003F6ECC">
        <w:rPr>
          <w:rFonts w:ascii="宋体" w:hAnsi="宋体"/>
          <w:sz w:val="24"/>
          <w:szCs w:val="24"/>
        </w:rPr>
        <w:t>4</w:t>
      </w:r>
      <w:r w:rsidRPr="003F6ECC">
        <w:rPr>
          <w:rFonts w:ascii="宋体" w:hAnsi="宋体" w:hint="eastAsia"/>
          <w:sz w:val="24"/>
          <w:szCs w:val="24"/>
        </w:rPr>
        <w:t>）市场多元化战略取得初步成效，但对外承包业务仍主要集中在亚洲市场。（</w:t>
      </w:r>
      <w:r w:rsidRPr="003F6ECC">
        <w:rPr>
          <w:rFonts w:ascii="宋体" w:hAnsi="宋体"/>
          <w:sz w:val="24"/>
          <w:szCs w:val="24"/>
        </w:rPr>
        <w:t>5</w:t>
      </w:r>
      <w:r w:rsidRPr="003F6ECC">
        <w:rPr>
          <w:rFonts w:ascii="宋体" w:hAnsi="宋体" w:hint="eastAsia"/>
          <w:sz w:val="24"/>
          <w:szCs w:val="24"/>
        </w:rPr>
        <w:t>）大型实体企业的对外工程承包能力逐渐增强。（</w:t>
      </w:r>
      <w:r w:rsidRPr="003F6ECC">
        <w:rPr>
          <w:rFonts w:ascii="宋体" w:hAnsi="宋体"/>
          <w:sz w:val="24"/>
          <w:szCs w:val="24"/>
        </w:rPr>
        <w:t>6</w:t>
      </w:r>
      <w:r w:rsidRPr="003F6ECC">
        <w:rPr>
          <w:rFonts w:ascii="宋体" w:hAnsi="宋体" w:hint="eastAsia"/>
          <w:sz w:val="24"/>
          <w:szCs w:val="24"/>
        </w:rPr>
        <w:t>）与国际大承包商之间仍然存在较大的差距。</w:t>
      </w:r>
    </w:p>
    <w:p w:rsidR="00733D75" w:rsidRPr="003F6ECC" w:rsidRDefault="00733D75" w:rsidP="00C96918">
      <w:pPr>
        <w:spacing w:line="400" w:lineRule="exact"/>
        <w:ind w:firstLineChars="200" w:firstLine="31680"/>
        <w:rPr>
          <w:rFonts w:hAnsi="宋体"/>
          <w:b/>
          <w:szCs w:val="24"/>
        </w:rPr>
      </w:pPr>
    </w:p>
    <w:p w:rsidR="00733D75" w:rsidRPr="00687506" w:rsidRDefault="00733D75" w:rsidP="00C96918">
      <w:pPr>
        <w:tabs>
          <w:tab w:val="left" w:pos="4144"/>
        </w:tabs>
        <w:spacing w:line="400" w:lineRule="exact"/>
        <w:ind w:firstLineChars="200" w:firstLine="31680"/>
        <w:rPr>
          <w:rFonts w:ascii="黑体" w:eastAsia="黑体"/>
          <w:bCs/>
          <w:szCs w:val="24"/>
        </w:rPr>
      </w:pPr>
      <w:r w:rsidRPr="00687506">
        <w:rPr>
          <w:rFonts w:ascii="黑体" w:eastAsia="黑体" w:hint="eastAsia"/>
          <w:bCs/>
          <w:szCs w:val="24"/>
        </w:rPr>
        <w:t>第九章</w:t>
      </w:r>
      <w:r w:rsidRPr="00687506">
        <w:rPr>
          <w:rFonts w:ascii="黑体" w:eastAsia="黑体"/>
          <w:bCs/>
          <w:szCs w:val="24"/>
        </w:rPr>
        <w:t xml:space="preserve">  </w:t>
      </w:r>
      <w:r w:rsidRPr="00687506">
        <w:rPr>
          <w:rFonts w:ascii="黑体" w:eastAsia="黑体" w:hint="eastAsia"/>
          <w:bCs/>
          <w:szCs w:val="24"/>
        </w:rPr>
        <w:t>国际劳务合作</w:t>
      </w:r>
    </w:p>
    <w:p w:rsidR="00733D75" w:rsidRDefault="00733D75" w:rsidP="00C96918">
      <w:pPr>
        <w:spacing w:line="400" w:lineRule="exact"/>
        <w:ind w:firstLineChars="200" w:firstLine="31680"/>
        <w:rPr>
          <w:rFonts w:hAnsi="宋体"/>
          <w:b/>
          <w:szCs w:val="24"/>
        </w:rPr>
      </w:pPr>
      <w:r>
        <w:rPr>
          <w:rFonts w:hAnsi="宋体" w:hint="eastAsia"/>
          <w:b/>
          <w:szCs w:val="24"/>
        </w:rPr>
        <w:t>一、名词解释</w:t>
      </w:r>
    </w:p>
    <w:p w:rsidR="00733D75" w:rsidRDefault="00733D75" w:rsidP="00C96918">
      <w:pPr>
        <w:overflowPunct w:val="0"/>
        <w:spacing w:line="400" w:lineRule="exact"/>
        <w:ind w:firstLineChars="200" w:firstLine="31680"/>
        <w:rPr>
          <w:rFonts w:hAnsi="宋体"/>
        </w:rPr>
      </w:pPr>
      <w:r>
        <w:rPr>
          <w:rFonts w:hAnsi="宋体"/>
        </w:rPr>
        <w:t>1.</w:t>
      </w:r>
      <w:r w:rsidRPr="009871AD">
        <w:rPr>
          <w:rFonts w:hAnsi="宋体" w:hint="eastAsia"/>
        </w:rPr>
        <w:t>劳务</w:t>
      </w:r>
    </w:p>
    <w:p w:rsidR="00733D75" w:rsidRDefault="00733D75" w:rsidP="00C96918">
      <w:pPr>
        <w:overflowPunct w:val="0"/>
        <w:spacing w:line="400" w:lineRule="exact"/>
        <w:ind w:firstLineChars="200" w:firstLine="31680"/>
        <w:rPr>
          <w:rFonts w:hAnsi="宋体"/>
        </w:rPr>
      </w:pPr>
      <w:r w:rsidRPr="009871AD">
        <w:rPr>
          <w:rFonts w:hint="eastAsia"/>
        </w:rPr>
        <w:t>劳务是劳动服务的简称，系指劳动力的所有者向需求该种劳动服务的单位或个人提供的活劳动。</w:t>
      </w:r>
    </w:p>
    <w:p w:rsidR="00733D75" w:rsidRDefault="00733D75" w:rsidP="00C96918">
      <w:pPr>
        <w:overflowPunct w:val="0"/>
        <w:spacing w:line="400" w:lineRule="exact"/>
        <w:ind w:firstLineChars="200" w:firstLine="31680"/>
        <w:rPr>
          <w:rFonts w:hAnsi="宋体"/>
        </w:rPr>
      </w:pPr>
      <w:r>
        <w:rPr>
          <w:rFonts w:hAnsi="宋体"/>
        </w:rPr>
        <w:t>2.</w:t>
      </w:r>
      <w:r w:rsidRPr="009871AD">
        <w:rPr>
          <w:rFonts w:hAnsi="宋体" w:hint="eastAsia"/>
        </w:rPr>
        <w:t>劳务合作</w:t>
      </w:r>
      <w:r w:rsidRPr="009871AD">
        <w:rPr>
          <w:rFonts w:hAnsi="宋体"/>
        </w:rPr>
        <w:t xml:space="preserve"> </w:t>
      </w:r>
    </w:p>
    <w:p w:rsidR="00733D75" w:rsidRDefault="00733D75" w:rsidP="00C96918">
      <w:pPr>
        <w:overflowPunct w:val="0"/>
        <w:spacing w:line="400" w:lineRule="exact"/>
        <w:ind w:firstLineChars="200" w:firstLine="31680"/>
        <w:rPr>
          <w:rFonts w:hAnsi="宋体"/>
        </w:rPr>
      </w:pPr>
      <w:r w:rsidRPr="009871AD">
        <w:rPr>
          <w:rFonts w:hint="eastAsia"/>
        </w:rPr>
        <w:t>也称劳务或劳动力输出，它是指一国的各类技术和普通劳务，到另一国为另一国的政府机构、企业或个人提供各种生产性或服务性劳动服务，并获取应得报酬的活动。</w:t>
      </w:r>
    </w:p>
    <w:p w:rsidR="00733D75" w:rsidRDefault="00733D75" w:rsidP="00C96918">
      <w:pPr>
        <w:overflowPunct w:val="0"/>
        <w:spacing w:line="400" w:lineRule="exact"/>
        <w:ind w:firstLineChars="200" w:firstLine="31680"/>
        <w:rPr>
          <w:rFonts w:hAnsi="宋体"/>
        </w:rPr>
      </w:pPr>
      <w:r>
        <w:rPr>
          <w:rFonts w:hAnsi="宋体"/>
        </w:rPr>
        <w:t>3.</w:t>
      </w:r>
      <w:r w:rsidRPr="009871AD">
        <w:rPr>
          <w:rFonts w:hAnsi="宋体" w:hint="eastAsia"/>
        </w:rPr>
        <w:t>劳务输出</w:t>
      </w:r>
    </w:p>
    <w:p w:rsidR="00733D75" w:rsidRDefault="00733D75" w:rsidP="00C96918">
      <w:pPr>
        <w:overflowPunct w:val="0"/>
        <w:spacing w:line="400" w:lineRule="exact"/>
        <w:ind w:firstLineChars="200" w:firstLine="31680"/>
        <w:rPr>
          <w:rFonts w:hAnsi="宋体"/>
        </w:rPr>
      </w:pPr>
      <w:r w:rsidRPr="009871AD">
        <w:rPr>
          <w:rFonts w:hint="eastAsia"/>
        </w:rPr>
        <w:t>实际上就是劳动力的输出，它是指拥有一定技能或符合国际劳动力市场需求的普通劳动者，为获得更多的各种形式的收益，出国从事各种形式的有偿服务。</w:t>
      </w:r>
      <w:r w:rsidRPr="009871AD">
        <w:rPr>
          <w:rFonts w:hAnsi="宋体"/>
        </w:rPr>
        <w:t xml:space="preserve"> </w:t>
      </w:r>
    </w:p>
    <w:p w:rsidR="00733D75" w:rsidRPr="009871AD" w:rsidRDefault="00733D75" w:rsidP="00C96918">
      <w:pPr>
        <w:overflowPunct w:val="0"/>
        <w:spacing w:line="400" w:lineRule="exact"/>
        <w:ind w:firstLineChars="200" w:firstLine="31680"/>
        <w:rPr>
          <w:rFonts w:hAnsi="宋体"/>
        </w:rPr>
      </w:pPr>
      <w:r>
        <w:rPr>
          <w:rFonts w:hAnsi="宋体"/>
        </w:rPr>
        <w:t>4.</w:t>
      </w:r>
      <w:r w:rsidRPr="009871AD">
        <w:rPr>
          <w:rFonts w:hAnsi="宋体" w:hint="eastAsia"/>
        </w:rPr>
        <w:t>劳务市场</w:t>
      </w:r>
    </w:p>
    <w:p w:rsidR="00733D75" w:rsidRDefault="00733D75" w:rsidP="00C96918">
      <w:pPr>
        <w:spacing w:line="400" w:lineRule="exact"/>
        <w:ind w:firstLineChars="200" w:firstLine="31680"/>
      </w:pPr>
      <w:r>
        <w:rPr>
          <w:rFonts w:hint="eastAsia"/>
        </w:rPr>
        <w:t>指</w:t>
      </w:r>
      <w:r w:rsidRPr="009871AD">
        <w:rPr>
          <w:rFonts w:hint="eastAsia"/>
        </w:rPr>
        <w:t>世界上从事劳务交易的场所。</w:t>
      </w:r>
    </w:p>
    <w:p w:rsidR="00733D75" w:rsidRPr="009871AD" w:rsidRDefault="00733D75" w:rsidP="00C96918">
      <w:pPr>
        <w:spacing w:line="400" w:lineRule="exact"/>
        <w:ind w:firstLineChars="200" w:firstLine="31680"/>
        <w:rPr>
          <w:b/>
          <w:sz w:val="28"/>
          <w:szCs w:val="28"/>
        </w:rPr>
      </w:pPr>
      <w:r>
        <w:rPr>
          <w:rFonts w:hint="eastAsia"/>
        </w:rPr>
        <w:t>二、</w:t>
      </w:r>
      <w:r>
        <w:rPr>
          <w:rFonts w:hAnsi="宋体" w:hint="eastAsia"/>
          <w:b/>
        </w:rPr>
        <w:t>复习</w:t>
      </w:r>
      <w:r w:rsidRPr="009871AD">
        <w:rPr>
          <w:rFonts w:hAnsi="宋体" w:hint="eastAsia"/>
          <w:b/>
        </w:rPr>
        <w:t>思考题</w:t>
      </w:r>
    </w:p>
    <w:p w:rsidR="00733D75" w:rsidRDefault="00733D75" w:rsidP="00C96918">
      <w:pPr>
        <w:spacing w:line="400" w:lineRule="exact"/>
        <w:ind w:firstLineChars="200" w:firstLine="31680"/>
      </w:pPr>
      <w:r w:rsidRPr="009871AD">
        <w:t>1</w:t>
      </w:r>
      <w:r w:rsidRPr="009871AD">
        <w:rPr>
          <w:rFonts w:hint="eastAsia"/>
        </w:rPr>
        <w:t>．什么叫国际劳务合作？</w:t>
      </w:r>
    </w:p>
    <w:p w:rsidR="00733D75" w:rsidRPr="009871AD" w:rsidRDefault="00733D75" w:rsidP="00C96918">
      <w:pPr>
        <w:spacing w:line="400" w:lineRule="exact"/>
        <w:ind w:firstLineChars="200" w:firstLine="31680"/>
      </w:pPr>
      <w:r>
        <w:rPr>
          <w:rFonts w:hint="eastAsia"/>
        </w:rPr>
        <w:t>答：</w:t>
      </w:r>
      <w:r w:rsidRPr="009871AD">
        <w:rPr>
          <w:rFonts w:hint="eastAsia"/>
        </w:rPr>
        <w:t>国际劳务合作也称劳务或劳动力输出，它是指一国的各类技术和普通劳务，到另一国为另一国的政府机构、企业或个人提供各种生产性或服务性劳动服务，并获取应得报酬的活动。国际劳务合作实际上是一种劳动力要素在国际间的重新组合配置。</w:t>
      </w:r>
    </w:p>
    <w:p w:rsidR="00733D75" w:rsidRDefault="00733D75" w:rsidP="00C96918">
      <w:pPr>
        <w:spacing w:line="400" w:lineRule="exact"/>
        <w:ind w:firstLineChars="200" w:firstLine="31680"/>
      </w:pPr>
      <w:r w:rsidRPr="009871AD">
        <w:t>2</w:t>
      </w:r>
      <w:r w:rsidRPr="009871AD">
        <w:rPr>
          <w:rFonts w:hint="eastAsia"/>
        </w:rPr>
        <w:t>．劳务的种类有哪些？</w:t>
      </w:r>
    </w:p>
    <w:p w:rsidR="00733D75" w:rsidRPr="00EF1E6D" w:rsidRDefault="00733D75" w:rsidP="00C96918">
      <w:pPr>
        <w:spacing w:line="400" w:lineRule="exact"/>
        <w:ind w:firstLineChars="200" w:firstLine="31680"/>
      </w:pPr>
      <w:r>
        <w:rPr>
          <w:rFonts w:hint="eastAsia"/>
        </w:rPr>
        <w:t>答：（</w:t>
      </w:r>
      <w:r>
        <w:t>1</w:t>
      </w:r>
      <w:r>
        <w:rPr>
          <w:rFonts w:hint="eastAsia"/>
        </w:rPr>
        <w:t>）</w:t>
      </w:r>
      <w:r w:rsidRPr="009871AD">
        <w:rPr>
          <w:rFonts w:hint="eastAsia"/>
        </w:rPr>
        <w:t>按劳动力提供服务所在的部门不同可以划分为要素性劳务和非要素性劳务。</w:t>
      </w:r>
      <w:r>
        <w:rPr>
          <w:rFonts w:hint="eastAsia"/>
        </w:rPr>
        <w:t>（</w:t>
      </w:r>
      <w:r>
        <w:t>2</w:t>
      </w:r>
      <w:r>
        <w:rPr>
          <w:rFonts w:hint="eastAsia"/>
        </w:rPr>
        <w:t>）</w:t>
      </w:r>
      <w:r w:rsidRPr="009871AD">
        <w:rPr>
          <w:rFonts w:hint="eastAsia"/>
        </w:rPr>
        <w:t>按提供服务的目的来划分，则可分为五种，即从事工农业生产、资源开发和加工工业等物质生产的生产型劳务，从事公路、铁路、港口、机场、桥梁、水利、厂房建设等直接为工农业生产和资源开发提供服务的服务型劳务，从事商业、金融、保险、咨询、交通运输、计算机服务等间接为生产活动服务的服务型劳务，从事餐饮、旅游、民用航空、海陆空客运、医疗卫生、民用建筑、家庭服务等满足人们物质消费需要型的劳务，从事文化艺术、体育、教育等满足人们精神需要型劳务。</w:t>
      </w:r>
    </w:p>
    <w:p w:rsidR="00733D75" w:rsidRDefault="00733D75" w:rsidP="00C96918">
      <w:pPr>
        <w:spacing w:line="400" w:lineRule="exact"/>
        <w:ind w:firstLineChars="200" w:firstLine="31680"/>
      </w:pPr>
      <w:r w:rsidRPr="009871AD">
        <w:t>3</w:t>
      </w:r>
      <w:r w:rsidRPr="009871AD">
        <w:rPr>
          <w:rFonts w:hint="eastAsia"/>
        </w:rPr>
        <w:t>．国际劳务合作的作用是什么？</w:t>
      </w:r>
    </w:p>
    <w:p w:rsidR="00733D75" w:rsidRPr="009871AD" w:rsidRDefault="00733D75" w:rsidP="00C96918">
      <w:pPr>
        <w:spacing w:line="400" w:lineRule="exact"/>
        <w:ind w:firstLineChars="200" w:firstLine="31680"/>
      </w:pPr>
      <w:r>
        <w:rPr>
          <w:rFonts w:hint="eastAsia"/>
        </w:rPr>
        <w:t>答：包括对劳务输出国的作用、对劳务输入国的作用、对整个世界经济的作用。</w:t>
      </w:r>
    </w:p>
    <w:p w:rsidR="00733D75" w:rsidRDefault="00733D75" w:rsidP="00C96918">
      <w:pPr>
        <w:spacing w:line="400" w:lineRule="exact"/>
        <w:ind w:firstLineChars="200" w:firstLine="31680"/>
      </w:pPr>
      <w:r w:rsidRPr="009871AD">
        <w:t>4</w:t>
      </w:r>
      <w:r w:rsidRPr="009871AD">
        <w:rPr>
          <w:rFonts w:hint="eastAsia"/>
        </w:rPr>
        <w:t>．国际劳务市场是如何分布的？</w:t>
      </w:r>
    </w:p>
    <w:p w:rsidR="00733D75" w:rsidRPr="009871AD" w:rsidRDefault="00733D75" w:rsidP="00C96918">
      <w:pPr>
        <w:spacing w:line="400" w:lineRule="exact"/>
        <w:ind w:firstLineChars="200" w:firstLine="31680"/>
      </w:pPr>
      <w:r>
        <w:rPr>
          <w:rFonts w:hint="eastAsia"/>
        </w:rPr>
        <w:t>答：主要包含亚洲劳务市场、西欧劳务市场、北美劳务市场、非洲劳务市场。</w:t>
      </w:r>
    </w:p>
    <w:p w:rsidR="00733D75" w:rsidRPr="00522323" w:rsidRDefault="00733D75" w:rsidP="00C96918">
      <w:pPr>
        <w:spacing w:line="400" w:lineRule="exact"/>
        <w:ind w:firstLineChars="200" w:firstLine="31680"/>
      </w:pPr>
      <w:r w:rsidRPr="00522323">
        <w:t>5</w:t>
      </w:r>
      <w:r w:rsidRPr="00522323">
        <w:rPr>
          <w:rFonts w:hint="eastAsia"/>
        </w:rPr>
        <w:t>．国际劳务合同的主要条款有哪些？</w:t>
      </w:r>
      <w:r w:rsidRPr="00522323">
        <w:t xml:space="preserve"> </w:t>
      </w:r>
    </w:p>
    <w:p w:rsidR="00733D75" w:rsidRPr="00522323" w:rsidRDefault="00733D75" w:rsidP="00C96918">
      <w:pPr>
        <w:spacing w:line="400" w:lineRule="exact"/>
        <w:ind w:firstLineChars="200" w:firstLine="31680"/>
      </w:pPr>
      <w:r w:rsidRPr="00522323">
        <w:rPr>
          <w:rFonts w:hint="eastAsia"/>
        </w:rPr>
        <w:t>答：（</w:t>
      </w:r>
      <w:r w:rsidRPr="00522323">
        <w:t>1</w:t>
      </w:r>
      <w:r w:rsidRPr="00522323">
        <w:rPr>
          <w:rFonts w:hint="eastAsia"/>
        </w:rPr>
        <w:t>）雇主的义务。（</w:t>
      </w:r>
      <w:r w:rsidRPr="00522323">
        <w:t>2</w:t>
      </w:r>
      <w:r w:rsidRPr="00522323">
        <w:rPr>
          <w:rFonts w:hint="eastAsia"/>
        </w:rPr>
        <w:t>）劳务输出方的义务。（</w:t>
      </w:r>
      <w:r w:rsidRPr="00522323">
        <w:t>3</w:t>
      </w:r>
      <w:r w:rsidRPr="00522323">
        <w:rPr>
          <w:rFonts w:hint="eastAsia"/>
        </w:rPr>
        <w:t>）劳务人员的工资待遇。（</w:t>
      </w:r>
      <w:r w:rsidRPr="00522323">
        <w:t>4</w:t>
      </w:r>
      <w:r w:rsidRPr="00522323">
        <w:rPr>
          <w:rFonts w:hint="eastAsia"/>
        </w:rPr>
        <w:t>）劳务人员的生活待遇。（</w:t>
      </w:r>
      <w:r w:rsidRPr="00522323">
        <w:t>5</w:t>
      </w:r>
      <w:r w:rsidRPr="00522323">
        <w:rPr>
          <w:rFonts w:hint="eastAsia"/>
        </w:rPr>
        <w:t>）劳动与社会保障。（</w:t>
      </w:r>
      <w:r w:rsidRPr="00522323">
        <w:t>6</w:t>
      </w:r>
      <w:r w:rsidRPr="00522323">
        <w:rPr>
          <w:rFonts w:hint="eastAsia"/>
        </w:rPr>
        <w:t>）仲裁条款。</w:t>
      </w:r>
    </w:p>
    <w:p w:rsidR="00733D75" w:rsidRPr="009871AD" w:rsidRDefault="00733D75" w:rsidP="00C96918">
      <w:pPr>
        <w:spacing w:line="400" w:lineRule="exact"/>
        <w:ind w:firstLineChars="200" w:firstLine="31680"/>
      </w:pPr>
      <w:r w:rsidRPr="009871AD">
        <w:t>6</w:t>
      </w:r>
      <w:r w:rsidRPr="009871AD">
        <w:rPr>
          <w:rFonts w:hint="eastAsia"/>
        </w:rPr>
        <w:t>．中国开展对外劳务合作的特点有哪些？</w:t>
      </w:r>
    </w:p>
    <w:p w:rsidR="00733D75" w:rsidRDefault="00733D75" w:rsidP="00C96918">
      <w:pPr>
        <w:spacing w:line="400" w:lineRule="exact"/>
        <w:ind w:firstLineChars="200" w:firstLine="31680"/>
      </w:pPr>
      <w:r>
        <w:rPr>
          <w:rFonts w:hAnsi="宋体" w:hint="eastAsia"/>
          <w:szCs w:val="24"/>
        </w:rPr>
        <w:t>答：（</w:t>
      </w:r>
      <w:r>
        <w:rPr>
          <w:rFonts w:hAnsi="宋体"/>
          <w:szCs w:val="24"/>
        </w:rPr>
        <w:t>1</w:t>
      </w:r>
      <w:r>
        <w:rPr>
          <w:rFonts w:hAnsi="宋体" w:hint="eastAsia"/>
          <w:szCs w:val="24"/>
        </w:rPr>
        <w:t>）</w:t>
      </w:r>
      <w:r w:rsidRPr="009871AD">
        <w:rPr>
          <w:rFonts w:hint="eastAsia"/>
        </w:rPr>
        <w:t>合同额、营业额基本上保持稳步增长，发展势头良好</w:t>
      </w:r>
      <w:r>
        <w:rPr>
          <w:rFonts w:hint="eastAsia"/>
        </w:rPr>
        <w:t>。（</w:t>
      </w:r>
      <w:r>
        <w:t>2</w:t>
      </w:r>
      <w:r>
        <w:rPr>
          <w:rFonts w:hint="eastAsia"/>
        </w:rPr>
        <w:t>）</w:t>
      </w:r>
      <w:r w:rsidRPr="009871AD">
        <w:rPr>
          <w:rFonts w:hint="eastAsia"/>
        </w:rPr>
        <w:t>市场开拓取得良好成效，市场分布保持多元化推进趋势，但亚洲地区仍是中国对外劳务合作的主要市场。</w:t>
      </w:r>
      <w:r>
        <w:rPr>
          <w:rFonts w:hint="eastAsia"/>
        </w:rPr>
        <w:t>（</w:t>
      </w:r>
      <w:r>
        <w:t>3</w:t>
      </w:r>
      <w:r>
        <w:rPr>
          <w:rFonts w:hint="eastAsia"/>
        </w:rPr>
        <w:t>）</w:t>
      </w:r>
      <w:r w:rsidRPr="009871AD">
        <w:rPr>
          <w:rFonts w:hint="eastAsia"/>
        </w:rPr>
        <w:t>大型专业企业的作用逐步增强，发挥了骨干作用。</w:t>
      </w:r>
      <w:r>
        <w:rPr>
          <w:rFonts w:hint="eastAsia"/>
        </w:rPr>
        <w:t>（</w:t>
      </w:r>
      <w:r>
        <w:t>4</w:t>
      </w:r>
      <w:r>
        <w:rPr>
          <w:rFonts w:hint="eastAsia"/>
        </w:rPr>
        <w:t>）</w:t>
      </w:r>
      <w:r w:rsidRPr="009871AD">
        <w:rPr>
          <w:rFonts w:hint="eastAsia"/>
        </w:rPr>
        <w:t>对外劳务合作的档次在逐步提高，但高新技术劳务市场领域仍有待开拓</w:t>
      </w:r>
      <w:r>
        <w:rPr>
          <w:rFonts w:hint="eastAsia"/>
        </w:rPr>
        <w:t>。</w:t>
      </w:r>
    </w:p>
    <w:p w:rsidR="00733D75" w:rsidRDefault="00733D75" w:rsidP="00C96918">
      <w:pPr>
        <w:spacing w:line="400" w:lineRule="exact"/>
        <w:ind w:firstLineChars="200" w:firstLine="31680"/>
      </w:pPr>
    </w:p>
    <w:p w:rsidR="00733D75" w:rsidRPr="003B2FBA" w:rsidRDefault="00733D75" w:rsidP="00C96918">
      <w:pPr>
        <w:overflowPunct w:val="0"/>
        <w:spacing w:line="400" w:lineRule="exact"/>
        <w:ind w:firstLineChars="200" w:firstLine="31680"/>
        <w:rPr>
          <w:rFonts w:ascii="黑体" w:eastAsia="黑体" w:hAnsi="MS Sans Serif"/>
          <w:bCs/>
          <w:szCs w:val="24"/>
        </w:rPr>
      </w:pPr>
      <w:r w:rsidRPr="003B2FBA">
        <w:rPr>
          <w:rFonts w:ascii="黑体" w:eastAsia="黑体" w:hAnsi="MS Sans Serif" w:hint="eastAsia"/>
          <w:bCs/>
          <w:szCs w:val="24"/>
        </w:rPr>
        <w:t>第十章</w:t>
      </w:r>
      <w:r w:rsidRPr="003B2FBA">
        <w:rPr>
          <w:rFonts w:ascii="黑体" w:eastAsia="黑体" w:hAnsi="MS Sans Serif"/>
          <w:bCs/>
          <w:szCs w:val="24"/>
        </w:rPr>
        <w:t xml:space="preserve">  </w:t>
      </w:r>
      <w:r w:rsidRPr="003B2FBA">
        <w:rPr>
          <w:rFonts w:ascii="黑体" w:eastAsia="黑体" w:hAnsi="MS Sans Serif" w:hint="eastAsia"/>
          <w:bCs/>
          <w:szCs w:val="24"/>
        </w:rPr>
        <w:t>国际租赁</w:t>
      </w:r>
    </w:p>
    <w:p w:rsidR="00733D75" w:rsidRDefault="00733D75" w:rsidP="00C96918">
      <w:pPr>
        <w:spacing w:line="400" w:lineRule="exact"/>
        <w:ind w:firstLineChars="200" w:firstLine="31680"/>
        <w:rPr>
          <w:rFonts w:hAnsi="宋体"/>
          <w:b/>
          <w:szCs w:val="24"/>
        </w:rPr>
      </w:pPr>
      <w:r w:rsidRPr="003B2FBA">
        <w:rPr>
          <w:rFonts w:hAnsi="宋体" w:hint="eastAsia"/>
          <w:b/>
          <w:szCs w:val="24"/>
        </w:rPr>
        <w:t>一、名词解释</w:t>
      </w:r>
    </w:p>
    <w:p w:rsidR="00733D75" w:rsidRDefault="00733D75" w:rsidP="00C96918">
      <w:pPr>
        <w:overflowPunct w:val="0"/>
        <w:spacing w:line="400" w:lineRule="exact"/>
        <w:ind w:firstLineChars="200" w:firstLine="31680"/>
        <w:rPr>
          <w:rFonts w:hAnsi="宋体"/>
        </w:rPr>
      </w:pPr>
      <w:r>
        <w:rPr>
          <w:rFonts w:hAnsi="宋体"/>
        </w:rPr>
        <w:t>1.</w:t>
      </w:r>
      <w:r w:rsidRPr="005919C4">
        <w:rPr>
          <w:rFonts w:hAnsi="宋体" w:hint="eastAsia"/>
        </w:rPr>
        <w:t>现代租赁</w:t>
      </w:r>
    </w:p>
    <w:p w:rsidR="00733D75" w:rsidRDefault="00733D75" w:rsidP="00C96918">
      <w:pPr>
        <w:overflowPunct w:val="0"/>
        <w:spacing w:line="400" w:lineRule="exact"/>
        <w:ind w:firstLineChars="200" w:firstLine="31680"/>
        <w:rPr>
          <w:rFonts w:hAnsi="宋体"/>
        </w:rPr>
      </w:pPr>
      <w:r>
        <w:rPr>
          <w:rFonts w:hAnsi="MS Sans Serif" w:hint="eastAsia"/>
        </w:rPr>
        <w:t>现代</w:t>
      </w:r>
      <w:r w:rsidRPr="005919C4">
        <w:rPr>
          <w:rFonts w:hAnsi="MS Sans Serif" w:hint="eastAsia"/>
        </w:rPr>
        <w:t>租赁业</w:t>
      </w:r>
      <w:r>
        <w:rPr>
          <w:rFonts w:hAnsi="MS Sans Serif" w:hint="eastAsia"/>
        </w:rPr>
        <w:t>务以金额巨大的机器设备、飞机、船舶等为租赁对象，以融资为目的，</w:t>
      </w:r>
      <w:r w:rsidRPr="005919C4">
        <w:rPr>
          <w:rFonts w:hAnsi="MS Sans Serif" w:hint="eastAsia"/>
        </w:rPr>
        <w:t>其</w:t>
      </w:r>
      <w:r>
        <w:rPr>
          <w:rFonts w:hAnsi="MS Sans Serif" w:hint="eastAsia"/>
        </w:rPr>
        <w:t>主体既可以是个人和企业，也可以是国家政府和国际组织，</w:t>
      </w:r>
      <w:r w:rsidRPr="005919C4">
        <w:rPr>
          <w:rFonts w:hAnsi="MS Sans Serif" w:hint="eastAsia"/>
        </w:rPr>
        <w:t>实质上是企业进行长期资本融资的一种手段</w:t>
      </w:r>
      <w:r>
        <w:rPr>
          <w:rFonts w:hAnsi="宋体" w:hint="eastAsia"/>
        </w:rPr>
        <w:t>。</w:t>
      </w:r>
      <w:r w:rsidRPr="005919C4">
        <w:rPr>
          <w:rFonts w:hAnsi="宋体"/>
        </w:rPr>
        <w:t xml:space="preserve"> </w:t>
      </w:r>
    </w:p>
    <w:p w:rsidR="00733D75" w:rsidRDefault="00733D75" w:rsidP="00C96918">
      <w:pPr>
        <w:overflowPunct w:val="0"/>
        <w:spacing w:line="400" w:lineRule="exact"/>
        <w:ind w:firstLineChars="200" w:firstLine="31680"/>
        <w:rPr>
          <w:rFonts w:hAnsi="宋体"/>
        </w:rPr>
      </w:pPr>
      <w:r>
        <w:rPr>
          <w:rFonts w:hAnsi="宋体"/>
        </w:rPr>
        <w:t>2.</w:t>
      </w:r>
      <w:r w:rsidRPr="005919C4">
        <w:rPr>
          <w:rFonts w:hAnsi="宋体" w:hint="eastAsia"/>
        </w:rPr>
        <w:t>融资租赁</w:t>
      </w:r>
    </w:p>
    <w:p w:rsidR="00733D75" w:rsidRDefault="00733D75" w:rsidP="00C96918">
      <w:pPr>
        <w:overflowPunct w:val="0"/>
        <w:spacing w:line="400" w:lineRule="exact"/>
        <w:ind w:firstLineChars="200" w:firstLine="31680"/>
        <w:rPr>
          <w:rFonts w:hAnsi="宋体"/>
        </w:rPr>
      </w:pPr>
      <w:r w:rsidRPr="005919C4">
        <w:rPr>
          <w:rFonts w:hAnsi="MS Sans Serif" w:hint="eastAsia"/>
        </w:rPr>
        <w:t>是指在企业需要添置设备时，不是以现汇或向金融机构借款去购买，而是由租赁公司融资，把租赁来的设备或购入的设备租给承租人使用，承租人按合同的规定，定期向租赁公司支付租金，租赁期满后退租、续租或留购的一种融资方式。</w:t>
      </w:r>
      <w:r w:rsidRPr="005919C4">
        <w:rPr>
          <w:rFonts w:hAnsi="宋体"/>
        </w:rPr>
        <w:t xml:space="preserve"> </w:t>
      </w:r>
    </w:p>
    <w:p w:rsidR="00733D75" w:rsidRDefault="00733D75" w:rsidP="00C96918">
      <w:pPr>
        <w:overflowPunct w:val="0"/>
        <w:spacing w:line="400" w:lineRule="exact"/>
        <w:ind w:firstLineChars="200" w:firstLine="31680"/>
        <w:rPr>
          <w:rFonts w:hAnsi="宋体"/>
        </w:rPr>
      </w:pPr>
      <w:r>
        <w:rPr>
          <w:rFonts w:hAnsi="宋体"/>
        </w:rPr>
        <w:t>3.</w:t>
      </w:r>
      <w:r w:rsidRPr="005919C4">
        <w:rPr>
          <w:rFonts w:hAnsi="宋体" w:hint="eastAsia"/>
        </w:rPr>
        <w:t>杠杠租赁</w:t>
      </w:r>
    </w:p>
    <w:p w:rsidR="00733D75" w:rsidRDefault="00733D75" w:rsidP="00C96918">
      <w:pPr>
        <w:overflowPunct w:val="0"/>
        <w:spacing w:line="400" w:lineRule="exact"/>
        <w:ind w:firstLineChars="200" w:firstLine="31680"/>
        <w:rPr>
          <w:rFonts w:hAnsi="宋体"/>
        </w:rPr>
      </w:pPr>
      <w:r w:rsidRPr="005919C4">
        <w:rPr>
          <w:rFonts w:hAnsi="MS Sans Serif" w:hint="eastAsia"/>
        </w:rPr>
        <w:t>指出租人提供购买拟租赁设备价款的</w:t>
      </w:r>
      <w:r w:rsidRPr="005919C4">
        <w:rPr>
          <w:rFonts w:hAnsi="MS Sans Serif"/>
        </w:rPr>
        <w:t>20%</w:t>
      </w:r>
      <w:r w:rsidRPr="005919C4">
        <w:rPr>
          <w:rFonts w:hAnsi="MS Sans Serif"/>
        </w:rPr>
        <w:t>—</w:t>
      </w:r>
      <w:r w:rsidRPr="005919C4">
        <w:rPr>
          <w:rFonts w:hAnsi="MS Sans Serif"/>
        </w:rPr>
        <w:t>40%</w:t>
      </w:r>
      <w:r w:rsidRPr="005919C4">
        <w:rPr>
          <w:rFonts w:hAnsi="MS Sans Serif" w:hint="eastAsia"/>
        </w:rPr>
        <w:t>，其余</w:t>
      </w:r>
      <w:r w:rsidRPr="005919C4">
        <w:rPr>
          <w:rFonts w:hAnsi="MS Sans Serif"/>
        </w:rPr>
        <w:t>80%</w:t>
      </w:r>
      <w:r w:rsidRPr="005919C4">
        <w:rPr>
          <w:rFonts w:hAnsi="MS Sans Serif"/>
        </w:rPr>
        <w:t>—</w:t>
      </w:r>
      <w:r w:rsidRPr="005919C4">
        <w:rPr>
          <w:rFonts w:hAnsi="MS Sans Serif"/>
        </w:rPr>
        <w:t>60%</w:t>
      </w:r>
      <w:r w:rsidRPr="005919C4">
        <w:rPr>
          <w:rFonts w:hAnsi="MS Sans Serif" w:hint="eastAsia"/>
        </w:rPr>
        <w:t>由出租人以设备作抵押向银行等金融机构贷款，便可在经济上拥有设备的所有权及享有政府给予的税收优惠，然后将用该方式获得的具有所有权的设备出租给承租人使用的一种租赁方式。</w:t>
      </w:r>
      <w:r w:rsidRPr="005919C4">
        <w:rPr>
          <w:rFonts w:hAnsi="宋体"/>
        </w:rPr>
        <w:t xml:space="preserve"> </w:t>
      </w:r>
    </w:p>
    <w:p w:rsidR="00733D75" w:rsidRDefault="00733D75" w:rsidP="00C96918">
      <w:pPr>
        <w:overflowPunct w:val="0"/>
        <w:spacing w:line="400" w:lineRule="exact"/>
        <w:ind w:firstLineChars="200" w:firstLine="31680"/>
        <w:rPr>
          <w:rFonts w:hAnsi="宋体"/>
        </w:rPr>
      </w:pPr>
      <w:r>
        <w:rPr>
          <w:rFonts w:hAnsi="宋体"/>
        </w:rPr>
        <w:t>4.</w:t>
      </w:r>
      <w:r w:rsidRPr="005919C4">
        <w:rPr>
          <w:rFonts w:hAnsi="宋体" w:hint="eastAsia"/>
        </w:rPr>
        <w:t>综合租赁</w:t>
      </w:r>
    </w:p>
    <w:p w:rsidR="00733D75" w:rsidRPr="005919C4" w:rsidRDefault="00733D75" w:rsidP="00C96918">
      <w:pPr>
        <w:overflowPunct w:val="0"/>
        <w:spacing w:line="400" w:lineRule="exact"/>
        <w:ind w:firstLineChars="200" w:firstLine="31680"/>
        <w:rPr>
          <w:rFonts w:hAnsi="宋体"/>
        </w:rPr>
      </w:pPr>
      <w:r w:rsidRPr="005919C4">
        <w:rPr>
          <w:rFonts w:hAnsi="MS Sans Serif" w:hint="eastAsia"/>
        </w:rPr>
        <w:t>是一种租赁与贸易相结合的租赁方式。租赁与贸易相结合不仅可以减少承租人的外汇支付，还可以扩大承租人与出租人之间的贸易往来，带动双方国家的商品出口，促进商品贸易与租赁业的共同发展</w:t>
      </w:r>
      <w:r>
        <w:rPr>
          <w:rFonts w:hAnsi="MS Sans Serif" w:hint="eastAsia"/>
        </w:rPr>
        <w:t>。</w:t>
      </w:r>
    </w:p>
    <w:p w:rsidR="00733D75" w:rsidRPr="005919C4" w:rsidRDefault="00733D75" w:rsidP="00C96918">
      <w:pPr>
        <w:spacing w:line="400" w:lineRule="exact"/>
        <w:ind w:firstLineChars="196" w:firstLine="31680"/>
        <w:rPr>
          <w:b/>
          <w:sz w:val="28"/>
          <w:szCs w:val="28"/>
        </w:rPr>
      </w:pPr>
      <w:r>
        <w:rPr>
          <w:rFonts w:hAnsi="宋体" w:hint="eastAsia"/>
          <w:b/>
          <w:szCs w:val="24"/>
        </w:rPr>
        <w:t>二、</w:t>
      </w:r>
      <w:r>
        <w:rPr>
          <w:rFonts w:hAnsi="宋体" w:hint="eastAsia"/>
          <w:b/>
        </w:rPr>
        <w:t>复习</w:t>
      </w:r>
      <w:r w:rsidRPr="005919C4">
        <w:rPr>
          <w:rFonts w:hAnsi="宋体" w:hint="eastAsia"/>
          <w:b/>
        </w:rPr>
        <w:t>思考题</w:t>
      </w:r>
    </w:p>
    <w:p w:rsidR="00733D75" w:rsidRDefault="00733D75" w:rsidP="00C96918">
      <w:pPr>
        <w:spacing w:line="400" w:lineRule="exact"/>
        <w:ind w:firstLineChars="200" w:firstLine="31680"/>
      </w:pPr>
      <w:r w:rsidRPr="005919C4">
        <w:t>1</w:t>
      </w:r>
      <w:r w:rsidRPr="005919C4">
        <w:rPr>
          <w:rFonts w:hint="eastAsia"/>
        </w:rPr>
        <w:t>．现代租赁的特征是什么？</w:t>
      </w:r>
    </w:p>
    <w:p w:rsidR="00733D75" w:rsidRPr="003B2FBA" w:rsidRDefault="00733D75" w:rsidP="00C96918">
      <w:pPr>
        <w:overflowPunct w:val="0"/>
        <w:spacing w:line="400" w:lineRule="exact"/>
        <w:ind w:firstLineChars="200" w:firstLine="31680"/>
        <w:rPr>
          <w:rFonts w:hAnsi="MS Sans Serif"/>
        </w:rPr>
      </w:pPr>
      <w:r>
        <w:rPr>
          <w:rFonts w:hint="eastAsia"/>
        </w:rPr>
        <w:t>答：（</w:t>
      </w:r>
      <w:r>
        <w:t>1</w:t>
      </w:r>
      <w:r>
        <w:rPr>
          <w:rFonts w:hint="eastAsia"/>
        </w:rPr>
        <w:t>）</w:t>
      </w:r>
      <w:r w:rsidRPr="005919C4">
        <w:rPr>
          <w:rFonts w:hAnsi="MS Sans Serif" w:hint="eastAsia"/>
        </w:rPr>
        <w:t>现代租赁是以融资和融物相结合，并以融资为主要目的的经济活动</w:t>
      </w:r>
      <w:r>
        <w:rPr>
          <w:rFonts w:hAnsi="MS Sans Serif" w:hint="eastAsia"/>
        </w:rPr>
        <w:t>。（</w:t>
      </w:r>
      <w:r>
        <w:rPr>
          <w:rFonts w:hAnsi="MS Sans Serif"/>
        </w:rPr>
        <w:t>2</w:t>
      </w:r>
      <w:r>
        <w:rPr>
          <w:rFonts w:hAnsi="MS Sans Serif" w:hint="eastAsia"/>
        </w:rPr>
        <w:t>）</w:t>
      </w:r>
      <w:r w:rsidRPr="005919C4">
        <w:rPr>
          <w:rFonts w:hAnsi="MS Sans Serif" w:hint="eastAsia"/>
        </w:rPr>
        <w:t>承租人对租赁物的所有权和使用权是分离的</w:t>
      </w:r>
      <w:r>
        <w:rPr>
          <w:rFonts w:hAnsi="MS Sans Serif" w:hint="eastAsia"/>
        </w:rPr>
        <w:t>。（</w:t>
      </w:r>
      <w:r>
        <w:rPr>
          <w:rFonts w:hAnsi="MS Sans Serif"/>
        </w:rPr>
        <w:t>3</w:t>
      </w:r>
      <w:r>
        <w:rPr>
          <w:rFonts w:hAnsi="MS Sans Serif" w:hint="eastAsia"/>
        </w:rPr>
        <w:t>）</w:t>
      </w:r>
      <w:r w:rsidRPr="005919C4">
        <w:rPr>
          <w:rFonts w:hAnsi="MS Sans Serif" w:hint="eastAsia"/>
        </w:rPr>
        <w:t>一笔租赁业务往往存在两个或两个以上的合同，并涉及三方或更多的当事人</w:t>
      </w:r>
      <w:r>
        <w:rPr>
          <w:rFonts w:hAnsi="MS Sans Serif" w:hint="eastAsia"/>
        </w:rPr>
        <w:t>。（</w:t>
      </w:r>
      <w:r>
        <w:rPr>
          <w:rFonts w:hAnsi="MS Sans Serif"/>
        </w:rPr>
        <w:t>4</w:t>
      </w:r>
      <w:r>
        <w:rPr>
          <w:rFonts w:hAnsi="MS Sans Serif" w:hint="eastAsia"/>
        </w:rPr>
        <w:t>）</w:t>
      </w:r>
      <w:r w:rsidRPr="005919C4">
        <w:rPr>
          <w:rFonts w:hAnsi="MS Sans Serif" w:hint="eastAsia"/>
        </w:rPr>
        <w:t>承租人有选择设备和设备供货商的权利</w:t>
      </w:r>
      <w:r>
        <w:rPr>
          <w:rFonts w:hAnsi="MS Sans Serif" w:hint="eastAsia"/>
        </w:rPr>
        <w:t>。</w:t>
      </w:r>
    </w:p>
    <w:p w:rsidR="00733D75" w:rsidRDefault="00733D75" w:rsidP="00C96918">
      <w:pPr>
        <w:spacing w:line="400" w:lineRule="exact"/>
        <w:ind w:firstLineChars="200" w:firstLine="31680"/>
      </w:pPr>
      <w:r w:rsidRPr="005919C4">
        <w:t>2</w:t>
      </w:r>
      <w:r w:rsidRPr="005919C4">
        <w:rPr>
          <w:rFonts w:hint="eastAsia"/>
        </w:rPr>
        <w:t>．国际租赁在经济发展中的作用是什么？</w:t>
      </w:r>
    </w:p>
    <w:p w:rsidR="00733D75" w:rsidRPr="002E1DF8" w:rsidRDefault="00733D75" w:rsidP="00C96918">
      <w:pPr>
        <w:overflowPunct w:val="0"/>
        <w:spacing w:line="400" w:lineRule="exact"/>
        <w:ind w:firstLineChars="200" w:firstLine="31680"/>
        <w:rPr>
          <w:rFonts w:hAnsi="MS Sans Serif"/>
        </w:rPr>
      </w:pPr>
      <w:r>
        <w:rPr>
          <w:rFonts w:hint="eastAsia"/>
        </w:rPr>
        <w:t>答：（</w:t>
      </w:r>
      <w:r>
        <w:t>1</w:t>
      </w:r>
      <w:r>
        <w:rPr>
          <w:rFonts w:hint="eastAsia"/>
        </w:rPr>
        <w:t>）</w:t>
      </w:r>
      <w:r w:rsidRPr="005919C4">
        <w:rPr>
          <w:rFonts w:hAnsi="MS Sans Serif" w:hint="eastAsia"/>
        </w:rPr>
        <w:t>降低了企业的生产成本</w:t>
      </w:r>
      <w:r>
        <w:rPr>
          <w:rFonts w:hAnsi="MS Sans Serif" w:hint="eastAsia"/>
        </w:rPr>
        <w:t>。（</w:t>
      </w:r>
      <w:r>
        <w:rPr>
          <w:rFonts w:hAnsi="MS Sans Serif"/>
        </w:rPr>
        <w:t>2</w:t>
      </w:r>
      <w:r>
        <w:rPr>
          <w:rFonts w:hAnsi="MS Sans Serif" w:hint="eastAsia"/>
        </w:rPr>
        <w:t>）</w:t>
      </w:r>
      <w:r w:rsidRPr="005919C4">
        <w:rPr>
          <w:rFonts w:hAnsi="MS Sans Serif" w:hint="eastAsia"/>
        </w:rPr>
        <w:t>增加了利用外资的数量</w:t>
      </w:r>
      <w:r>
        <w:rPr>
          <w:rFonts w:hAnsi="MS Sans Serif" w:hint="eastAsia"/>
        </w:rPr>
        <w:t>。（</w:t>
      </w:r>
      <w:r>
        <w:rPr>
          <w:rFonts w:hAnsi="MS Sans Serif"/>
        </w:rPr>
        <w:t>3</w:t>
      </w:r>
      <w:r>
        <w:rPr>
          <w:rFonts w:hAnsi="MS Sans Serif" w:hint="eastAsia"/>
        </w:rPr>
        <w:t>）</w:t>
      </w:r>
      <w:r w:rsidRPr="005919C4">
        <w:rPr>
          <w:rFonts w:hAnsi="MS Sans Serif" w:hint="eastAsia"/>
        </w:rPr>
        <w:t>加快了设备的引进速度</w:t>
      </w:r>
      <w:r>
        <w:rPr>
          <w:rFonts w:hAnsi="MS Sans Serif" w:hint="eastAsia"/>
        </w:rPr>
        <w:t>。（</w:t>
      </w:r>
      <w:r>
        <w:rPr>
          <w:rFonts w:hAnsi="MS Sans Serif"/>
        </w:rPr>
        <w:t>4</w:t>
      </w:r>
      <w:r>
        <w:rPr>
          <w:rFonts w:hAnsi="MS Sans Serif" w:hint="eastAsia"/>
        </w:rPr>
        <w:t>）</w:t>
      </w:r>
      <w:r w:rsidRPr="005919C4">
        <w:rPr>
          <w:rFonts w:hAnsi="MS Sans Serif" w:hint="eastAsia"/>
        </w:rPr>
        <w:t>避免了通货膨胀造成的损失</w:t>
      </w:r>
      <w:r>
        <w:rPr>
          <w:rFonts w:hAnsi="MS Sans Serif" w:hint="eastAsia"/>
        </w:rPr>
        <w:t>。（</w:t>
      </w:r>
      <w:r>
        <w:rPr>
          <w:rFonts w:hAnsi="MS Sans Serif"/>
        </w:rPr>
        <w:t>5</w:t>
      </w:r>
      <w:r>
        <w:rPr>
          <w:rFonts w:hAnsi="MS Sans Serif" w:hint="eastAsia"/>
        </w:rPr>
        <w:t>）</w:t>
      </w:r>
      <w:r w:rsidRPr="005919C4">
        <w:rPr>
          <w:rFonts w:hAnsi="MS Sans Serif" w:hint="eastAsia"/>
        </w:rPr>
        <w:t>加强了设备的有效利用</w:t>
      </w:r>
      <w:r>
        <w:rPr>
          <w:rFonts w:hAnsi="MS Sans Serif" w:hint="eastAsia"/>
        </w:rPr>
        <w:t>。（</w:t>
      </w:r>
      <w:r>
        <w:rPr>
          <w:rFonts w:hAnsi="MS Sans Serif"/>
        </w:rPr>
        <w:t>6</w:t>
      </w:r>
      <w:r>
        <w:rPr>
          <w:rFonts w:hAnsi="MS Sans Serif" w:hint="eastAsia"/>
        </w:rPr>
        <w:t>）</w:t>
      </w:r>
      <w:r w:rsidRPr="005919C4">
        <w:rPr>
          <w:rFonts w:hAnsi="MS Sans Serif" w:hint="eastAsia"/>
        </w:rPr>
        <w:t>减少了投资风险</w:t>
      </w:r>
      <w:r>
        <w:rPr>
          <w:rFonts w:hAnsi="MS Sans Serif" w:hint="eastAsia"/>
        </w:rPr>
        <w:t>。（</w:t>
      </w:r>
      <w:r>
        <w:rPr>
          <w:rFonts w:hAnsi="MS Sans Serif"/>
        </w:rPr>
        <w:t>7</w:t>
      </w:r>
      <w:r>
        <w:rPr>
          <w:rFonts w:hAnsi="MS Sans Serif" w:hint="eastAsia"/>
        </w:rPr>
        <w:t>）</w:t>
      </w:r>
      <w:r w:rsidRPr="005919C4">
        <w:rPr>
          <w:rFonts w:hAnsi="MS Sans Serif" w:hint="eastAsia"/>
        </w:rPr>
        <w:t>促进了销售</w:t>
      </w:r>
      <w:r>
        <w:rPr>
          <w:rFonts w:hAnsi="MS Sans Serif" w:hint="eastAsia"/>
        </w:rPr>
        <w:t>。</w:t>
      </w:r>
    </w:p>
    <w:p w:rsidR="00733D75" w:rsidRDefault="00733D75" w:rsidP="00C96918">
      <w:pPr>
        <w:spacing w:line="400" w:lineRule="exact"/>
        <w:ind w:firstLineChars="200" w:firstLine="31680"/>
      </w:pPr>
      <w:r w:rsidRPr="005919C4">
        <w:t>3</w:t>
      </w:r>
      <w:r w:rsidRPr="005919C4">
        <w:rPr>
          <w:rFonts w:hint="eastAsia"/>
        </w:rPr>
        <w:t>．国际租赁有哪几种方式？</w:t>
      </w:r>
    </w:p>
    <w:p w:rsidR="00733D75" w:rsidRPr="005919C4" w:rsidRDefault="00733D75" w:rsidP="00C96918">
      <w:pPr>
        <w:spacing w:line="400" w:lineRule="exact"/>
        <w:ind w:firstLineChars="200" w:firstLine="31680"/>
      </w:pPr>
      <w:r>
        <w:rPr>
          <w:rFonts w:hint="eastAsia"/>
        </w:rPr>
        <w:t>答：融资租赁、经营租赁、杠杆租赁、售后回租租赁、维修租赁、综合租赁。</w:t>
      </w:r>
    </w:p>
    <w:p w:rsidR="00733D75" w:rsidRDefault="00733D75" w:rsidP="00C96918">
      <w:pPr>
        <w:spacing w:line="400" w:lineRule="exact"/>
        <w:ind w:firstLineChars="200" w:firstLine="31680"/>
      </w:pPr>
      <w:r w:rsidRPr="005919C4">
        <w:t>4</w:t>
      </w:r>
      <w:r w:rsidRPr="005919C4">
        <w:rPr>
          <w:rFonts w:hint="eastAsia"/>
        </w:rPr>
        <w:t>．租金有哪几种计算方法？</w:t>
      </w:r>
    </w:p>
    <w:p w:rsidR="00733D75" w:rsidRPr="005919C4" w:rsidRDefault="00733D75" w:rsidP="00C96918">
      <w:pPr>
        <w:spacing w:line="400" w:lineRule="exact"/>
        <w:ind w:firstLineChars="200" w:firstLine="31680"/>
      </w:pPr>
      <w:r>
        <w:rPr>
          <w:rFonts w:hint="eastAsia"/>
        </w:rPr>
        <w:t>答：附加率法、年金法、递减式计算法、本息法、租赁率法。</w:t>
      </w:r>
    </w:p>
    <w:p w:rsidR="00733D75" w:rsidRDefault="00733D75" w:rsidP="00C96918">
      <w:pPr>
        <w:spacing w:line="400" w:lineRule="exact"/>
        <w:ind w:firstLineChars="200" w:firstLine="31680"/>
      </w:pPr>
      <w:r w:rsidRPr="005919C4">
        <w:t>5</w:t>
      </w:r>
      <w:r w:rsidRPr="005919C4">
        <w:rPr>
          <w:rFonts w:hint="eastAsia"/>
        </w:rPr>
        <w:t>．国际租赁对中国经济发展的作用是什么？</w:t>
      </w:r>
    </w:p>
    <w:p w:rsidR="00733D75" w:rsidRPr="005919C4" w:rsidRDefault="00733D75" w:rsidP="00C96918">
      <w:pPr>
        <w:spacing w:line="400" w:lineRule="exact"/>
        <w:ind w:firstLineChars="200" w:firstLine="31680"/>
      </w:pPr>
      <w:r>
        <w:rPr>
          <w:rFonts w:hint="eastAsia"/>
        </w:rPr>
        <w:t>答：（</w:t>
      </w:r>
      <w:r>
        <w:t>1</w:t>
      </w:r>
      <w:r>
        <w:rPr>
          <w:rFonts w:hint="eastAsia"/>
        </w:rPr>
        <w:t>）</w:t>
      </w:r>
      <w:r w:rsidRPr="005919C4">
        <w:rPr>
          <w:rFonts w:hAnsi="MS Sans Serif" w:hint="eastAsia"/>
        </w:rPr>
        <w:t>国际租赁是中国利用外资的一种最有效的手段</w:t>
      </w:r>
      <w:r>
        <w:rPr>
          <w:rFonts w:hAnsi="MS Sans Serif" w:hint="eastAsia"/>
        </w:rPr>
        <w:t>。（</w:t>
      </w:r>
      <w:r>
        <w:rPr>
          <w:rFonts w:hAnsi="MS Sans Serif"/>
        </w:rPr>
        <w:t>2</w:t>
      </w:r>
      <w:r>
        <w:rPr>
          <w:rFonts w:hAnsi="MS Sans Serif" w:hint="eastAsia"/>
        </w:rPr>
        <w:t>）</w:t>
      </w:r>
      <w:r w:rsidRPr="005919C4">
        <w:rPr>
          <w:rFonts w:hAnsi="MS Sans Serif" w:hint="eastAsia"/>
        </w:rPr>
        <w:t>促进了中国企业的技术改造和外向型经济的发展</w:t>
      </w:r>
      <w:r>
        <w:rPr>
          <w:rFonts w:hAnsi="MS Sans Serif" w:hint="eastAsia"/>
        </w:rPr>
        <w:t>。（</w:t>
      </w:r>
      <w:r>
        <w:rPr>
          <w:rFonts w:hAnsi="MS Sans Serif"/>
        </w:rPr>
        <w:t>3</w:t>
      </w:r>
      <w:r>
        <w:rPr>
          <w:rFonts w:hAnsi="MS Sans Serif" w:hint="eastAsia"/>
        </w:rPr>
        <w:t>）</w:t>
      </w:r>
      <w:r w:rsidRPr="005919C4">
        <w:rPr>
          <w:rFonts w:hAnsi="MS Sans Serif" w:hint="eastAsia"/>
        </w:rPr>
        <w:t>促进了产业结构的调整和资本要素的优化配置</w:t>
      </w:r>
      <w:r>
        <w:rPr>
          <w:rFonts w:hAnsi="MS Sans Serif" w:hint="eastAsia"/>
        </w:rPr>
        <w:t>。（</w:t>
      </w:r>
      <w:r>
        <w:rPr>
          <w:rFonts w:hAnsi="MS Sans Serif"/>
        </w:rPr>
        <w:t>4</w:t>
      </w:r>
      <w:r>
        <w:rPr>
          <w:rFonts w:hAnsi="MS Sans Serif" w:hint="eastAsia"/>
        </w:rPr>
        <w:t>）</w:t>
      </w:r>
      <w:r w:rsidRPr="005919C4">
        <w:rPr>
          <w:rFonts w:hAnsi="MS Sans Serif" w:hint="eastAsia"/>
        </w:rPr>
        <w:t>有利于调整中国的外债结构</w:t>
      </w:r>
      <w:r>
        <w:rPr>
          <w:rFonts w:hAnsi="MS Sans Serif" w:hint="eastAsia"/>
        </w:rPr>
        <w:t>。</w:t>
      </w:r>
    </w:p>
    <w:p w:rsidR="00733D75" w:rsidRPr="005919C4" w:rsidRDefault="00733D75" w:rsidP="00C96918">
      <w:pPr>
        <w:spacing w:line="400" w:lineRule="exact"/>
        <w:ind w:firstLineChars="200" w:firstLine="31680"/>
      </w:pPr>
      <w:r w:rsidRPr="005919C4">
        <w:t>6</w:t>
      </w:r>
      <w:r w:rsidRPr="005919C4">
        <w:rPr>
          <w:rFonts w:hint="eastAsia"/>
        </w:rPr>
        <w:t>．中国开展国际租赁有哪几种方式？</w:t>
      </w:r>
    </w:p>
    <w:p w:rsidR="00733D75" w:rsidRDefault="00733D75" w:rsidP="00C96918">
      <w:pPr>
        <w:spacing w:line="400" w:lineRule="exact"/>
        <w:ind w:firstLineChars="200" w:firstLine="31680"/>
        <w:rPr>
          <w:rFonts w:hAnsi="宋体"/>
          <w:szCs w:val="24"/>
        </w:rPr>
      </w:pPr>
      <w:r w:rsidRPr="002E1DF8">
        <w:rPr>
          <w:rFonts w:hAnsi="宋体" w:hint="eastAsia"/>
          <w:szCs w:val="24"/>
        </w:rPr>
        <w:t>答：</w:t>
      </w:r>
      <w:r>
        <w:rPr>
          <w:rFonts w:hAnsi="宋体" w:hint="eastAsia"/>
          <w:szCs w:val="24"/>
        </w:rPr>
        <w:t>（</w:t>
      </w:r>
      <w:r>
        <w:rPr>
          <w:rFonts w:hAnsi="宋体"/>
          <w:szCs w:val="24"/>
        </w:rPr>
        <w:t>1</w:t>
      </w:r>
      <w:r>
        <w:rPr>
          <w:rFonts w:hAnsi="宋体" w:hint="eastAsia"/>
          <w:szCs w:val="24"/>
        </w:rPr>
        <w:t>）自营进口租赁。（</w:t>
      </w:r>
      <w:r>
        <w:rPr>
          <w:rFonts w:hAnsi="宋体"/>
          <w:szCs w:val="24"/>
        </w:rPr>
        <w:t>2</w:t>
      </w:r>
      <w:r>
        <w:rPr>
          <w:rFonts w:hAnsi="宋体" w:hint="eastAsia"/>
          <w:szCs w:val="24"/>
        </w:rPr>
        <w:t>）进口转租赁。（</w:t>
      </w:r>
      <w:r>
        <w:rPr>
          <w:rFonts w:hAnsi="宋体"/>
          <w:szCs w:val="24"/>
        </w:rPr>
        <w:t>3</w:t>
      </w:r>
      <w:r>
        <w:rPr>
          <w:rFonts w:hAnsi="宋体" w:hint="eastAsia"/>
          <w:szCs w:val="24"/>
        </w:rPr>
        <w:t>）回租后的进口转租赁。（</w:t>
      </w:r>
      <w:r>
        <w:rPr>
          <w:rFonts w:hAnsi="宋体"/>
          <w:szCs w:val="24"/>
        </w:rPr>
        <w:t>4</w:t>
      </w:r>
      <w:r>
        <w:rPr>
          <w:rFonts w:hAnsi="宋体" w:hint="eastAsia"/>
          <w:szCs w:val="24"/>
        </w:rPr>
        <w:t>）介绍租赁。</w:t>
      </w:r>
    </w:p>
    <w:p w:rsidR="00733D75" w:rsidRDefault="00733D75" w:rsidP="00C96918">
      <w:pPr>
        <w:spacing w:line="400" w:lineRule="exact"/>
        <w:ind w:firstLineChars="200" w:firstLine="31680"/>
        <w:rPr>
          <w:rFonts w:hAnsi="宋体"/>
          <w:szCs w:val="24"/>
        </w:rPr>
      </w:pPr>
    </w:p>
    <w:p w:rsidR="00733D75" w:rsidRDefault="00733D75" w:rsidP="00C96918">
      <w:pPr>
        <w:spacing w:line="400" w:lineRule="exact"/>
        <w:ind w:firstLineChars="200" w:firstLine="31680"/>
        <w:rPr>
          <w:rFonts w:hAnsi="宋体"/>
          <w:szCs w:val="24"/>
        </w:rPr>
      </w:pPr>
    </w:p>
    <w:p w:rsidR="00733D75" w:rsidRDefault="00733D75" w:rsidP="00C96918">
      <w:pPr>
        <w:spacing w:line="400" w:lineRule="exact"/>
        <w:ind w:firstLineChars="200" w:firstLine="31680"/>
        <w:rPr>
          <w:rFonts w:ascii="黑体" w:eastAsia="黑体" w:hAnsi="黑体"/>
          <w:szCs w:val="24"/>
        </w:rPr>
      </w:pPr>
      <w:r w:rsidRPr="00B82BDE">
        <w:rPr>
          <w:rFonts w:ascii="黑体" w:eastAsia="黑体" w:hAnsi="黑体" w:hint="eastAsia"/>
          <w:szCs w:val="24"/>
        </w:rPr>
        <w:t>第十一章</w:t>
      </w:r>
      <w:r w:rsidRPr="00B82BDE">
        <w:rPr>
          <w:rFonts w:ascii="黑体" w:eastAsia="黑体" w:hAnsi="黑体"/>
          <w:szCs w:val="24"/>
        </w:rPr>
        <w:t xml:space="preserve"> </w:t>
      </w:r>
      <w:r w:rsidRPr="00B82BDE">
        <w:rPr>
          <w:rFonts w:ascii="黑体" w:eastAsia="黑体" w:hAnsi="黑体" w:hint="eastAsia"/>
          <w:szCs w:val="24"/>
        </w:rPr>
        <w:t>国际发展援助</w:t>
      </w:r>
    </w:p>
    <w:p w:rsidR="00733D75" w:rsidRDefault="00733D75" w:rsidP="00C96918">
      <w:pPr>
        <w:spacing w:line="400" w:lineRule="exact"/>
        <w:ind w:firstLineChars="200" w:firstLine="31680"/>
        <w:rPr>
          <w:rFonts w:hAnsi="宋体"/>
          <w:szCs w:val="24"/>
        </w:rPr>
      </w:pPr>
      <w:r w:rsidRPr="00B82BDE">
        <w:rPr>
          <w:rFonts w:hAnsi="宋体" w:hint="eastAsia"/>
          <w:szCs w:val="24"/>
        </w:rPr>
        <w:t>一、名词解释</w:t>
      </w:r>
    </w:p>
    <w:p w:rsidR="00733D75" w:rsidRDefault="00733D75" w:rsidP="00C96918">
      <w:pPr>
        <w:overflowPunct w:val="0"/>
        <w:spacing w:line="400" w:lineRule="exact"/>
        <w:ind w:firstLineChars="200" w:firstLine="31680"/>
        <w:rPr>
          <w:rFonts w:hAnsi="宋体"/>
        </w:rPr>
      </w:pPr>
      <w:r>
        <w:rPr>
          <w:rFonts w:hAnsi="宋体"/>
        </w:rPr>
        <w:t>1.</w:t>
      </w:r>
      <w:r w:rsidRPr="00CD1974">
        <w:rPr>
          <w:rFonts w:hAnsi="宋体" w:hint="eastAsia"/>
        </w:rPr>
        <w:t>发展援助</w:t>
      </w:r>
    </w:p>
    <w:p w:rsidR="00733D75" w:rsidRDefault="00733D75" w:rsidP="00C96918">
      <w:pPr>
        <w:overflowPunct w:val="0"/>
        <w:spacing w:line="400" w:lineRule="exact"/>
        <w:ind w:firstLineChars="200" w:firstLine="31680"/>
        <w:rPr>
          <w:rFonts w:hAnsi="宋体"/>
        </w:rPr>
      </w:pPr>
      <w:r w:rsidRPr="007E3D1E">
        <w:rPr>
          <w:rFonts w:hAnsi="MS Sans Serif" w:hint="eastAsia"/>
        </w:rPr>
        <w:t>是国际经济合作</w:t>
      </w:r>
      <w:r>
        <w:rPr>
          <w:rFonts w:hAnsi="MS Sans Serif" w:hint="eastAsia"/>
        </w:rPr>
        <w:t>的主要方式之一，</w:t>
      </w:r>
      <w:r w:rsidRPr="007E3D1E">
        <w:rPr>
          <w:rFonts w:hAnsi="MS Sans Serif" w:hint="eastAsia"/>
        </w:rPr>
        <w:t>它是指发达国家或高收入的发展中国家及其所属机构、国际有关组织、社会团体以提供资金、物资、设备、技术或资料等方式，帮助发展中国家发展经济和提高社会福利的具体活动。</w:t>
      </w:r>
      <w:r w:rsidRPr="00CD1974">
        <w:rPr>
          <w:rFonts w:hAnsi="宋体"/>
        </w:rPr>
        <w:t xml:space="preserve">  </w:t>
      </w:r>
    </w:p>
    <w:p w:rsidR="00733D75" w:rsidRDefault="00733D75" w:rsidP="00C96918">
      <w:pPr>
        <w:overflowPunct w:val="0"/>
        <w:spacing w:line="400" w:lineRule="exact"/>
        <w:ind w:firstLineChars="200" w:firstLine="31680"/>
        <w:rPr>
          <w:rFonts w:hAnsi="宋体"/>
        </w:rPr>
      </w:pPr>
      <w:r>
        <w:rPr>
          <w:rFonts w:hAnsi="宋体"/>
        </w:rPr>
        <w:t>2.</w:t>
      </w:r>
      <w:r w:rsidRPr="00CD1974">
        <w:rPr>
          <w:rFonts w:hAnsi="宋体" w:hint="eastAsia"/>
        </w:rPr>
        <w:t>赠与成分</w:t>
      </w:r>
    </w:p>
    <w:p w:rsidR="00733D75" w:rsidRDefault="00733D75" w:rsidP="00C96918">
      <w:pPr>
        <w:overflowPunct w:val="0"/>
        <w:spacing w:line="400" w:lineRule="exact"/>
        <w:ind w:firstLineChars="200" w:firstLine="31680"/>
        <w:rPr>
          <w:rFonts w:hAnsi="宋体"/>
        </w:rPr>
      </w:pPr>
      <w:r w:rsidRPr="007E3D1E">
        <w:rPr>
          <w:rFonts w:hAnsi="MS Sans Serif" w:hint="eastAsia"/>
        </w:rPr>
        <w:t>赠与成分是根据贷款利率、偿还期、宽限期、收益率等计算出来的一种衡量贷款优惠程度的综合性指标</w:t>
      </w:r>
      <w:r>
        <w:rPr>
          <w:rFonts w:hAnsi="MS Sans Serif" w:hint="eastAsia"/>
        </w:rPr>
        <w:t>。</w:t>
      </w:r>
      <w:r w:rsidRPr="00CD1974">
        <w:rPr>
          <w:rFonts w:hAnsi="宋体"/>
        </w:rPr>
        <w:t xml:space="preserve">  </w:t>
      </w:r>
    </w:p>
    <w:p w:rsidR="00733D75" w:rsidRDefault="00733D75" w:rsidP="00C96918">
      <w:pPr>
        <w:overflowPunct w:val="0"/>
        <w:spacing w:line="400" w:lineRule="exact"/>
        <w:ind w:firstLineChars="200" w:firstLine="31680"/>
        <w:rPr>
          <w:rFonts w:hAnsi="宋体"/>
        </w:rPr>
      </w:pPr>
      <w:r>
        <w:rPr>
          <w:rFonts w:hAnsi="宋体"/>
        </w:rPr>
        <w:t>3.</w:t>
      </w:r>
      <w:r w:rsidRPr="00CD1974">
        <w:rPr>
          <w:rFonts w:hAnsi="宋体" w:hint="eastAsia"/>
        </w:rPr>
        <w:t>政府贷款</w:t>
      </w:r>
    </w:p>
    <w:p w:rsidR="00733D75" w:rsidRDefault="00733D75" w:rsidP="00C96918">
      <w:pPr>
        <w:overflowPunct w:val="0"/>
        <w:spacing w:line="400" w:lineRule="exact"/>
        <w:ind w:firstLineChars="200" w:firstLine="31680"/>
        <w:rPr>
          <w:rFonts w:hAnsi="宋体"/>
        </w:rPr>
      </w:pPr>
      <w:r>
        <w:rPr>
          <w:rFonts w:hAnsi="MS Sans Serif" w:hint="eastAsia"/>
        </w:rPr>
        <w:t>政府贷款亦称外国政府贷款或双边政府贷款，</w:t>
      </w:r>
      <w:r w:rsidRPr="007E3D1E">
        <w:rPr>
          <w:rFonts w:hAnsi="MS Sans Serif" w:hint="eastAsia"/>
        </w:rPr>
        <w:t>它是指一国政府利用其财政资金，向另一国政府提供的具有开发援助性质的、期限较长、利率较低的优惠性贷款。</w:t>
      </w:r>
      <w:r w:rsidRPr="00CD1974">
        <w:rPr>
          <w:rFonts w:hAnsi="宋体"/>
        </w:rPr>
        <w:t xml:space="preserve"> </w:t>
      </w:r>
    </w:p>
    <w:p w:rsidR="00733D75" w:rsidRDefault="00733D75" w:rsidP="00C96918">
      <w:pPr>
        <w:overflowPunct w:val="0"/>
        <w:spacing w:line="400" w:lineRule="exact"/>
        <w:ind w:firstLineChars="200" w:firstLine="31680"/>
        <w:rPr>
          <w:rFonts w:hAnsi="宋体"/>
        </w:rPr>
      </w:pPr>
      <w:r>
        <w:rPr>
          <w:rFonts w:hAnsi="宋体"/>
        </w:rPr>
        <w:t>4.</w:t>
      </w:r>
      <w:r w:rsidRPr="00CD1974">
        <w:rPr>
          <w:rFonts w:hAnsi="宋体" w:hint="eastAsia"/>
        </w:rPr>
        <w:t>发展系统</w:t>
      </w:r>
    </w:p>
    <w:p w:rsidR="00733D75" w:rsidRDefault="00733D75" w:rsidP="00C96918">
      <w:pPr>
        <w:overflowPunct w:val="0"/>
        <w:spacing w:line="400" w:lineRule="exact"/>
        <w:ind w:firstLineChars="200" w:firstLine="31680"/>
        <w:rPr>
          <w:rFonts w:hAnsi="宋体"/>
        </w:rPr>
      </w:pPr>
      <w:r w:rsidRPr="007E3D1E">
        <w:rPr>
          <w:rFonts w:hAnsi="MS Sans Serif" w:hint="eastAsia"/>
        </w:rPr>
        <w:t>联合国发展系统</w:t>
      </w:r>
      <w:r>
        <w:rPr>
          <w:rFonts w:hAnsi="MS Sans Serif" w:hint="eastAsia"/>
        </w:rPr>
        <w:t>是联合国向发展中国家提供发展援助的机构体系，</w:t>
      </w:r>
      <w:r w:rsidRPr="007E3D1E">
        <w:rPr>
          <w:rFonts w:hAnsi="MS Sans Serif" w:hint="eastAsia"/>
        </w:rPr>
        <w:t>亦称联合国援助系统</w:t>
      </w:r>
      <w:r>
        <w:rPr>
          <w:rFonts w:hAnsi="MS Sans Serif" w:hint="eastAsia"/>
        </w:rPr>
        <w:t>。</w:t>
      </w:r>
    </w:p>
    <w:p w:rsidR="00733D75" w:rsidRPr="00CD1974" w:rsidRDefault="00733D75" w:rsidP="00C96918">
      <w:pPr>
        <w:overflowPunct w:val="0"/>
        <w:spacing w:line="400" w:lineRule="exact"/>
        <w:ind w:firstLineChars="200" w:firstLine="31680"/>
        <w:rPr>
          <w:rFonts w:hAnsi="宋体"/>
        </w:rPr>
      </w:pPr>
      <w:r>
        <w:rPr>
          <w:rFonts w:hAnsi="宋体"/>
        </w:rPr>
        <w:t>5.</w:t>
      </w:r>
      <w:r w:rsidRPr="00CD1974">
        <w:rPr>
          <w:rFonts w:hAnsi="宋体" w:hint="eastAsia"/>
        </w:rPr>
        <w:t>国别方案</w:t>
      </w:r>
      <w:r w:rsidRPr="00CD1974">
        <w:rPr>
          <w:rFonts w:hAnsi="宋体"/>
        </w:rPr>
        <w:t xml:space="preserve"> </w:t>
      </w:r>
    </w:p>
    <w:p w:rsidR="00733D75" w:rsidRDefault="00733D75" w:rsidP="00C96918">
      <w:pPr>
        <w:spacing w:line="400" w:lineRule="exact"/>
        <w:ind w:firstLineChars="200" w:firstLine="31680"/>
        <w:rPr>
          <w:rFonts w:hAnsi="MS Sans Serif"/>
        </w:rPr>
      </w:pPr>
      <w:r w:rsidRPr="007E3D1E">
        <w:rPr>
          <w:rFonts w:hAnsi="MS Sans Serif" w:hint="eastAsia"/>
        </w:rPr>
        <w:t>是受援国政府在联合国发展系统的有关组织或机构的协助下，编制的有关受援国政府与联合国发展系统的有关出资机构在一定时期和一定范围内开展经济技术合作的具体方案。</w:t>
      </w:r>
    </w:p>
    <w:p w:rsidR="00733D75" w:rsidRPr="007E3D1E" w:rsidRDefault="00733D75" w:rsidP="00C96918">
      <w:pPr>
        <w:spacing w:line="400" w:lineRule="exact"/>
        <w:ind w:firstLineChars="200" w:firstLine="31680"/>
        <w:rPr>
          <w:b/>
          <w:sz w:val="28"/>
          <w:szCs w:val="28"/>
        </w:rPr>
      </w:pPr>
      <w:r>
        <w:rPr>
          <w:rFonts w:hAnsi="MS Sans Serif" w:hint="eastAsia"/>
        </w:rPr>
        <w:t>二、</w:t>
      </w:r>
      <w:r>
        <w:rPr>
          <w:rFonts w:hAnsi="宋体" w:hint="eastAsia"/>
          <w:b/>
        </w:rPr>
        <w:t>复习</w:t>
      </w:r>
      <w:r w:rsidRPr="007E3D1E">
        <w:rPr>
          <w:rFonts w:hAnsi="宋体" w:hint="eastAsia"/>
          <w:b/>
        </w:rPr>
        <w:t>思考题</w:t>
      </w:r>
    </w:p>
    <w:p w:rsidR="00733D75" w:rsidRDefault="00733D75" w:rsidP="00C96918">
      <w:pPr>
        <w:spacing w:line="400" w:lineRule="exact"/>
        <w:ind w:firstLineChars="200" w:firstLine="31680"/>
      </w:pPr>
      <w:r w:rsidRPr="007E3D1E">
        <w:t>1</w:t>
      </w:r>
      <w:r w:rsidRPr="007E3D1E">
        <w:rPr>
          <w:rFonts w:hint="eastAsia"/>
        </w:rPr>
        <w:t>．国际发展援助的具体方式有哪些？</w:t>
      </w:r>
    </w:p>
    <w:p w:rsidR="00733D75" w:rsidRPr="007E3D1E" w:rsidRDefault="00733D75" w:rsidP="00C96918">
      <w:pPr>
        <w:spacing w:line="400" w:lineRule="exact"/>
        <w:ind w:firstLineChars="200" w:firstLine="31680"/>
      </w:pPr>
      <w:r>
        <w:rPr>
          <w:rFonts w:hint="eastAsia"/>
        </w:rPr>
        <w:t>答：双边援助、多边援助、财政援助、技术援助、项目援助、方案援助。</w:t>
      </w:r>
    </w:p>
    <w:p w:rsidR="00733D75" w:rsidRDefault="00733D75" w:rsidP="00C96918">
      <w:pPr>
        <w:spacing w:line="400" w:lineRule="exact"/>
        <w:ind w:firstLineChars="200" w:firstLine="31680"/>
      </w:pPr>
      <w:r w:rsidRPr="007E3D1E">
        <w:t>2</w:t>
      </w:r>
      <w:r w:rsidRPr="007E3D1E">
        <w:rPr>
          <w:rFonts w:hint="eastAsia"/>
        </w:rPr>
        <w:t>．当代国际发展援助的特点有哪些？</w:t>
      </w:r>
    </w:p>
    <w:p w:rsidR="00733D75" w:rsidRPr="00581323" w:rsidRDefault="00733D75" w:rsidP="00C96918">
      <w:pPr>
        <w:overflowPunct w:val="0"/>
        <w:spacing w:line="400" w:lineRule="exact"/>
        <w:ind w:firstLineChars="200" w:firstLine="31680"/>
        <w:jc w:val="left"/>
        <w:rPr>
          <w:rFonts w:hAnsi="MS Sans Serif"/>
        </w:rPr>
      </w:pPr>
      <w:r>
        <w:rPr>
          <w:rFonts w:hint="eastAsia"/>
        </w:rPr>
        <w:t>答：（</w:t>
      </w:r>
      <w:r>
        <w:t>1</w:t>
      </w:r>
      <w:r>
        <w:rPr>
          <w:rFonts w:hint="eastAsia"/>
        </w:rPr>
        <w:t>）</w:t>
      </w:r>
      <w:r w:rsidRPr="007E3D1E">
        <w:rPr>
          <w:rFonts w:hAnsi="MS Sans Serif" w:hint="eastAsia"/>
        </w:rPr>
        <w:t>政治色彩日益浓厚</w:t>
      </w:r>
      <w:r>
        <w:rPr>
          <w:rFonts w:hAnsi="MS Sans Serif" w:hint="eastAsia"/>
        </w:rPr>
        <w:t>。（</w:t>
      </w:r>
      <w:r>
        <w:rPr>
          <w:rFonts w:hAnsi="MS Sans Serif"/>
        </w:rPr>
        <w:t>2</w:t>
      </w:r>
      <w:r>
        <w:rPr>
          <w:rFonts w:hAnsi="MS Sans Serif" w:hint="eastAsia"/>
        </w:rPr>
        <w:t>）</w:t>
      </w:r>
      <w:r w:rsidRPr="007E3D1E">
        <w:rPr>
          <w:rFonts w:hAnsi="MS Sans Serif" w:hint="eastAsia"/>
        </w:rPr>
        <w:t>附加条件日益增多</w:t>
      </w:r>
      <w:r>
        <w:rPr>
          <w:rFonts w:hAnsi="MS Sans Serif" w:hint="eastAsia"/>
        </w:rPr>
        <w:t>。（</w:t>
      </w:r>
      <w:r>
        <w:rPr>
          <w:rFonts w:hAnsi="MS Sans Serif"/>
        </w:rPr>
        <w:t>3</w:t>
      </w:r>
      <w:r>
        <w:rPr>
          <w:rFonts w:hAnsi="MS Sans Serif" w:hint="eastAsia"/>
        </w:rPr>
        <w:t>）</w:t>
      </w:r>
      <w:r w:rsidRPr="007E3D1E">
        <w:rPr>
          <w:rFonts w:hAnsi="MS Sans Serif" w:hint="eastAsia"/>
        </w:rPr>
        <w:t>援助规模停滞不前</w:t>
      </w:r>
      <w:r>
        <w:rPr>
          <w:rFonts w:hAnsi="MS Sans Serif" w:hint="eastAsia"/>
        </w:rPr>
        <w:t>。（</w:t>
      </w:r>
      <w:r>
        <w:rPr>
          <w:rFonts w:hAnsi="MS Sans Serif"/>
        </w:rPr>
        <w:t>4</w:t>
      </w:r>
      <w:r>
        <w:rPr>
          <w:rFonts w:hAnsi="MS Sans Serif" w:hint="eastAsia"/>
        </w:rPr>
        <w:t>）</w:t>
      </w:r>
      <w:r w:rsidRPr="007E3D1E">
        <w:rPr>
          <w:rFonts w:hAnsi="MS Sans Serif" w:hint="eastAsia"/>
        </w:rPr>
        <w:t>大部分援助国没有达到联合国规定的援助标准</w:t>
      </w:r>
      <w:r>
        <w:rPr>
          <w:rFonts w:hAnsi="MS Sans Serif" w:hint="eastAsia"/>
        </w:rPr>
        <w:t>。（</w:t>
      </w:r>
      <w:r>
        <w:rPr>
          <w:rFonts w:hAnsi="MS Sans Serif"/>
        </w:rPr>
        <w:t>5</w:t>
      </w:r>
      <w:r>
        <w:rPr>
          <w:rFonts w:hAnsi="MS Sans Serif" w:hint="eastAsia"/>
        </w:rPr>
        <w:t>）</w:t>
      </w:r>
      <w:r w:rsidRPr="007E3D1E">
        <w:rPr>
          <w:rFonts w:hAnsi="MS Sans Serif" w:hint="eastAsia"/>
        </w:rPr>
        <w:t>援助格局发生了变化</w:t>
      </w:r>
      <w:r>
        <w:rPr>
          <w:rFonts w:hAnsi="MS Sans Serif" w:hint="eastAsia"/>
        </w:rPr>
        <w:t>。（</w:t>
      </w:r>
      <w:r>
        <w:rPr>
          <w:rFonts w:hAnsi="MS Sans Serif"/>
        </w:rPr>
        <w:t>6</w:t>
      </w:r>
      <w:r>
        <w:rPr>
          <w:rFonts w:hAnsi="MS Sans Serif" w:hint="eastAsia"/>
        </w:rPr>
        <w:t>）</w:t>
      </w:r>
      <w:r w:rsidRPr="007E3D1E">
        <w:rPr>
          <w:rFonts w:hAnsi="MS Sans Serif" w:hint="eastAsia"/>
        </w:rPr>
        <w:t>援助的形式发生了变化</w:t>
      </w:r>
      <w:r>
        <w:rPr>
          <w:rFonts w:hAnsi="MS Sans Serif" w:hint="eastAsia"/>
        </w:rPr>
        <w:t>。（</w:t>
      </w:r>
      <w:r>
        <w:rPr>
          <w:rFonts w:hAnsi="MS Sans Serif"/>
        </w:rPr>
        <w:t>7</w:t>
      </w:r>
      <w:r>
        <w:rPr>
          <w:rFonts w:hAnsi="MS Sans Serif" w:hint="eastAsia"/>
        </w:rPr>
        <w:t>）</w:t>
      </w:r>
      <w:r w:rsidRPr="007E3D1E">
        <w:rPr>
          <w:rFonts w:hAnsi="MS Sans Serif" w:hint="eastAsia"/>
        </w:rPr>
        <w:t>双边发展援助的地理分布相对稳定</w:t>
      </w:r>
      <w:r>
        <w:rPr>
          <w:rFonts w:hAnsi="MS Sans Serif" w:hint="eastAsia"/>
        </w:rPr>
        <w:t>。（</w:t>
      </w:r>
      <w:r>
        <w:rPr>
          <w:rFonts w:hAnsi="MS Sans Serif"/>
        </w:rPr>
        <w:t>8</w:t>
      </w:r>
      <w:r>
        <w:rPr>
          <w:rFonts w:hAnsi="MS Sans Serif" w:hint="eastAsia"/>
        </w:rPr>
        <w:t>）</w:t>
      </w:r>
      <w:r w:rsidRPr="007E3D1E">
        <w:rPr>
          <w:rFonts w:hAnsi="MS Sans Serif" w:hint="eastAsia"/>
        </w:rPr>
        <w:t>援助的赠与成分不断提高</w:t>
      </w:r>
      <w:r>
        <w:rPr>
          <w:rFonts w:hAnsi="MS Sans Serif" w:hint="eastAsia"/>
        </w:rPr>
        <w:t>。（</w:t>
      </w:r>
      <w:r>
        <w:rPr>
          <w:rFonts w:hAnsi="MS Sans Serif"/>
        </w:rPr>
        <w:t>9</w:t>
      </w:r>
      <w:r>
        <w:rPr>
          <w:rFonts w:hAnsi="MS Sans Serif" w:hint="eastAsia"/>
        </w:rPr>
        <w:t>）</w:t>
      </w:r>
      <w:r w:rsidRPr="007E3D1E">
        <w:rPr>
          <w:rFonts w:hAnsi="MS Sans Serif" w:hint="eastAsia"/>
        </w:rPr>
        <w:t>授援国加强了对援助项目的管理和评估</w:t>
      </w:r>
      <w:r>
        <w:rPr>
          <w:rFonts w:hAnsi="MS Sans Serif" w:hint="eastAsia"/>
        </w:rPr>
        <w:t>。（</w:t>
      </w:r>
      <w:r>
        <w:rPr>
          <w:rFonts w:hAnsi="MS Sans Serif"/>
        </w:rPr>
        <w:t>10</w:t>
      </w:r>
      <w:r>
        <w:rPr>
          <w:rFonts w:hAnsi="MS Sans Serif" w:hint="eastAsia"/>
        </w:rPr>
        <w:t>）</w:t>
      </w:r>
      <w:r w:rsidRPr="007E3D1E">
        <w:rPr>
          <w:rFonts w:hAnsi="MS Sans Serif" w:hint="eastAsia"/>
        </w:rPr>
        <w:t>发达国家往往是收益最多者</w:t>
      </w:r>
      <w:r>
        <w:rPr>
          <w:rFonts w:hAnsi="MS Sans Serif" w:hint="eastAsia"/>
        </w:rPr>
        <w:t>。</w:t>
      </w:r>
      <w:r>
        <w:rPr>
          <w:rFonts w:hAnsi="MS Sans Serif"/>
        </w:rPr>
        <w:t>(11)</w:t>
      </w:r>
      <w:r w:rsidRPr="00581323">
        <w:rPr>
          <w:rFonts w:hAnsi="宋体"/>
        </w:rPr>
        <w:t xml:space="preserve"> </w:t>
      </w:r>
      <w:r w:rsidRPr="007E3D1E">
        <w:rPr>
          <w:rFonts w:hAnsi="宋体" w:hint="eastAsia"/>
        </w:rPr>
        <w:t>安全援助正受到各援助国的普遍重视</w:t>
      </w:r>
      <w:r>
        <w:rPr>
          <w:rFonts w:hAnsi="宋体" w:hint="eastAsia"/>
        </w:rPr>
        <w:t>。（</w:t>
      </w:r>
      <w:r>
        <w:rPr>
          <w:rFonts w:hAnsi="宋体"/>
        </w:rPr>
        <w:t>12</w:t>
      </w:r>
      <w:r>
        <w:rPr>
          <w:rFonts w:hAnsi="宋体" w:hint="eastAsia"/>
        </w:rPr>
        <w:t>）</w:t>
      </w:r>
      <w:r w:rsidRPr="007E3D1E">
        <w:rPr>
          <w:rFonts w:hAnsi="宋体" w:hint="eastAsia"/>
        </w:rPr>
        <w:t>发展援助政策在不断的调整和变化</w:t>
      </w:r>
      <w:r>
        <w:rPr>
          <w:rFonts w:hAnsi="宋体" w:hint="eastAsia"/>
        </w:rPr>
        <w:t>。（</w:t>
      </w:r>
      <w:r>
        <w:rPr>
          <w:rFonts w:hAnsi="宋体"/>
        </w:rPr>
        <w:t>13</w:t>
      </w:r>
      <w:r>
        <w:rPr>
          <w:rFonts w:hAnsi="宋体" w:hint="eastAsia"/>
        </w:rPr>
        <w:t>）</w:t>
      </w:r>
      <w:r w:rsidRPr="007E3D1E">
        <w:rPr>
          <w:rFonts w:hAnsi="MS Sans Serif" w:hint="eastAsia"/>
        </w:rPr>
        <w:t>减债正在成为援助的主要方式</w:t>
      </w:r>
      <w:r>
        <w:rPr>
          <w:rFonts w:hAnsi="MS Sans Serif" w:hint="eastAsia"/>
        </w:rPr>
        <w:t>。</w:t>
      </w:r>
    </w:p>
    <w:p w:rsidR="00733D75" w:rsidRDefault="00733D75" w:rsidP="00C96918">
      <w:pPr>
        <w:spacing w:line="400" w:lineRule="exact"/>
        <w:ind w:firstLineChars="200" w:firstLine="31680"/>
      </w:pPr>
      <w:r w:rsidRPr="007E3D1E">
        <w:t>3</w:t>
      </w:r>
      <w:r w:rsidRPr="007E3D1E">
        <w:rPr>
          <w:rFonts w:hint="eastAsia"/>
        </w:rPr>
        <w:t>．何谓联合国发展系统？</w:t>
      </w:r>
    </w:p>
    <w:p w:rsidR="00733D75" w:rsidRPr="007E3D1E" w:rsidRDefault="00733D75" w:rsidP="00C96918">
      <w:pPr>
        <w:spacing w:line="400" w:lineRule="exact"/>
        <w:ind w:firstLineChars="200" w:firstLine="31680"/>
      </w:pPr>
      <w:r>
        <w:rPr>
          <w:rFonts w:hint="eastAsia"/>
        </w:rPr>
        <w:t>答：</w:t>
      </w:r>
      <w:r w:rsidRPr="007E3D1E">
        <w:rPr>
          <w:rFonts w:hAnsi="MS Sans Serif" w:hint="eastAsia"/>
        </w:rPr>
        <w:t>联合国发展系统是联合国向发展中国家提供发展援助的机构体系。亦称联合国援助系统。该系统是一个非常庞大而又复杂的体系，它拥有</w:t>
      </w:r>
      <w:r w:rsidRPr="007E3D1E">
        <w:rPr>
          <w:rFonts w:hAnsi="MS Sans Serif"/>
        </w:rPr>
        <w:t>30</w:t>
      </w:r>
      <w:r>
        <w:rPr>
          <w:rFonts w:hAnsi="MS Sans Serif" w:hint="eastAsia"/>
        </w:rPr>
        <w:t>多个组织和机构，</w:t>
      </w:r>
      <w:r w:rsidRPr="007E3D1E">
        <w:rPr>
          <w:rFonts w:hAnsi="MS Sans Serif" w:hint="eastAsia"/>
        </w:rPr>
        <w:t>这些组织和机构在世界各国或地区设有众多的办事机构或代表处。联合国发展系统的机构可以分为三大类</w:t>
      </w:r>
      <w:r>
        <w:rPr>
          <w:rFonts w:hAnsi="MS Sans Serif" w:hint="eastAsia"/>
        </w:rPr>
        <w:t>，包括政策指导性机构、筹资机构和执行机构。</w:t>
      </w:r>
    </w:p>
    <w:p w:rsidR="00733D75" w:rsidRDefault="00733D75" w:rsidP="00C96918">
      <w:pPr>
        <w:spacing w:line="400" w:lineRule="exact"/>
        <w:ind w:firstLineChars="200" w:firstLine="31680"/>
      </w:pPr>
      <w:r w:rsidRPr="007E3D1E">
        <w:t>4</w:t>
      </w:r>
      <w:r w:rsidRPr="007E3D1E">
        <w:rPr>
          <w:rFonts w:hint="eastAsia"/>
        </w:rPr>
        <w:t>．世界银行发放贷款需要经过哪些具体程序？</w:t>
      </w:r>
    </w:p>
    <w:p w:rsidR="00733D75" w:rsidRPr="007E3D1E" w:rsidRDefault="00733D75" w:rsidP="00C96918">
      <w:pPr>
        <w:spacing w:line="400" w:lineRule="exact"/>
        <w:ind w:firstLineChars="200" w:firstLine="31680"/>
      </w:pPr>
      <w:r>
        <w:rPr>
          <w:rFonts w:hint="eastAsia"/>
        </w:rPr>
        <w:t>答：包括项目的选定、项目的准备、项目的评估、项目的谈判、项目的执行、项目的总结评价。</w:t>
      </w:r>
    </w:p>
    <w:p w:rsidR="00733D75" w:rsidRDefault="00733D75" w:rsidP="00C96918">
      <w:pPr>
        <w:spacing w:line="400" w:lineRule="exact"/>
        <w:ind w:firstLineChars="200" w:firstLine="31680"/>
      </w:pPr>
      <w:r w:rsidRPr="007E3D1E">
        <w:t>5</w:t>
      </w:r>
      <w:r w:rsidRPr="007E3D1E">
        <w:rPr>
          <w:rFonts w:hint="eastAsia"/>
        </w:rPr>
        <w:t>．各国提供政府贷款的条件有哪些？</w:t>
      </w:r>
    </w:p>
    <w:p w:rsidR="00733D75" w:rsidRPr="00C33E2F" w:rsidRDefault="00733D75" w:rsidP="00C96918">
      <w:pPr>
        <w:overflowPunct w:val="0"/>
        <w:spacing w:line="400" w:lineRule="exact"/>
        <w:ind w:firstLineChars="200" w:firstLine="31680"/>
        <w:rPr>
          <w:rFonts w:hAnsi="MS Sans Serif"/>
        </w:rPr>
      </w:pPr>
      <w:r>
        <w:rPr>
          <w:rFonts w:hint="eastAsia"/>
        </w:rPr>
        <w:t>答：</w:t>
      </w:r>
      <w:r>
        <w:rPr>
          <w:rFonts w:hAnsi="MS Sans Serif" w:hint="eastAsia"/>
        </w:rPr>
        <w:t>（</w:t>
      </w:r>
      <w:r>
        <w:rPr>
          <w:rFonts w:hAnsi="MS Sans Serif"/>
        </w:rPr>
        <w:t>1</w:t>
      </w:r>
      <w:r>
        <w:rPr>
          <w:rFonts w:hAnsi="MS Sans Serif" w:hint="eastAsia"/>
        </w:rPr>
        <w:t>）</w:t>
      </w:r>
      <w:r w:rsidRPr="007E3D1E">
        <w:rPr>
          <w:rFonts w:hAnsi="MS Sans Serif" w:hint="eastAsia"/>
        </w:rPr>
        <w:t>接受政府贷款的项目单位不管是国营的或私营的，必须以政府的名义接受，即需要经过双方国家的政府照会，并通过法定的批准程序和辅之以一系列的外交函件。</w:t>
      </w:r>
      <w:r>
        <w:rPr>
          <w:rFonts w:hAnsi="MS Sans Serif" w:hint="eastAsia"/>
        </w:rPr>
        <w:t>（</w:t>
      </w:r>
      <w:r>
        <w:rPr>
          <w:rFonts w:hAnsi="MS Sans Serif"/>
        </w:rPr>
        <w:t>2</w:t>
      </w:r>
      <w:r>
        <w:rPr>
          <w:rFonts w:hAnsi="MS Sans Serif" w:hint="eastAsia"/>
        </w:rPr>
        <w:t>）</w:t>
      </w:r>
      <w:r w:rsidRPr="007E3D1E">
        <w:rPr>
          <w:rFonts w:hAnsi="MS Sans Serif" w:hint="eastAsia"/>
        </w:rPr>
        <w:t>借款国必须按贷款国的要求购买项目建设所需的物资和设备，即限制性采购。从目前来看，大多数贷款国都要求借款国将贷款的全部或一部分用于购买贷款国生产的物资和设备。即使贷款国没采用限制性采购条款，但也要求借款国必须以国际公开招标的方式，或在包括经合组织成员在内的，或在发展援</w:t>
      </w:r>
      <w:r>
        <w:rPr>
          <w:rFonts w:hAnsi="MS Sans Serif" w:hint="eastAsia"/>
        </w:rPr>
        <w:t>助委员会所规定的发展中国家或地区的“合格货源国”采购设备和物资（</w:t>
      </w:r>
      <w:r>
        <w:rPr>
          <w:rFonts w:hAnsi="MS Sans Serif"/>
        </w:rPr>
        <w:t>3</w:t>
      </w:r>
      <w:r>
        <w:rPr>
          <w:rFonts w:hAnsi="MS Sans Serif" w:hint="eastAsia"/>
        </w:rPr>
        <w:t>）</w:t>
      </w:r>
      <w:r w:rsidRPr="007E3D1E">
        <w:rPr>
          <w:rFonts w:hAnsi="MS Sans Serif" w:hint="eastAsia"/>
        </w:rPr>
        <w:t>有些国家在发放政府贷款时，将贷款的一定比例与出口信贷相结合。其目的在于带动贷款国的商品出口，以扩大贷款国商品输出的规模。</w:t>
      </w:r>
      <w:r>
        <w:rPr>
          <w:rFonts w:hAnsi="MS Sans Serif" w:hint="eastAsia"/>
        </w:rPr>
        <w:t>（</w:t>
      </w:r>
      <w:r>
        <w:rPr>
          <w:rFonts w:hAnsi="MS Sans Serif"/>
        </w:rPr>
        <w:t>4</w:t>
      </w:r>
      <w:r>
        <w:rPr>
          <w:rFonts w:hAnsi="MS Sans Serif" w:hint="eastAsia"/>
        </w:rPr>
        <w:t>）</w:t>
      </w:r>
      <w:r w:rsidRPr="007E3D1E">
        <w:rPr>
          <w:rFonts w:hAnsi="MS Sans Serif" w:hint="eastAsia"/>
        </w:rPr>
        <w:t>也有少数国家在发放政府贷款时，要求借款国在政治倾向、人权等方面作出承诺。因此，政府贷款的发放必须以两国良好的政治关系为前提。</w:t>
      </w:r>
    </w:p>
    <w:p w:rsidR="00733D75" w:rsidRDefault="00733D75" w:rsidP="00C96918">
      <w:pPr>
        <w:overflowPunct w:val="0"/>
        <w:spacing w:line="400" w:lineRule="exact"/>
        <w:ind w:firstLineChars="200" w:firstLine="31680"/>
        <w:rPr>
          <w:rFonts w:hAnsi="MS Sans Serif"/>
        </w:rPr>
      </w:pPr>
      <w:r w:rsidRPr="007E3D1E">
        <w:t>6</w:t>
      </w:r>
      <w:r w:rsidRPr="007E3D1E">
        <w:rPr>
          <w:rFonts w:hint="eastAsia"/>
        </w:rPr>
        <w:t>．中国对外援助的方式有哪些？</w:t>
      </w:r>
    </w:p>
    <w:p w:rsidR="00733D75" w:rsidRDefault="00733D75" w:rsidP="00C96918">
      <w:pPr>
        <w:overflowPunct w:val="0"/>
        <w:spacing w:line="400" w:lineRule="exact"/>
        <w:ind w:firstLineChars="200" w:firstLine="31680"/>
        <w:rPr>
          <w:rFonts w:hAnsi="MS Sans Serif"/>
        </w:rPr>
      </w:pPr>
      <w:r>
        <w:rPr>
          <w:rFonts w:hAnsi="宋体" w:hint="eastAsia"/>
          <w:szCs w:val="24"/>
        </w:rPr>
        <w:t>答：（</w:t>
      </w:r>
      <w:r>
        <w:rPr>
          <w:rFonts w:hAnsi="宋体"/>
          <w:szCs w:val="24"/>
        </w:rPr>
        <w:t>1</w:t>
      </w:r>
      <w:r>
        <w:rPr>
          <w:rFonts w:hAnsi="宋体" w:hint="eastAsia"/>
          <w:szCs w:val="24"/>
        </w:rPr>
        <w:t>）</w:t>
      </w:r>
      <w:r w:rsidRPr="007E3D1E">
        <w:rPr>
          <w:rFonts w:hAnsi="MS Sans Serif" w:hint="eastAsia"/>
        </w:rPr>
        <w:t>中国对外援助的方式从资金角度来看，可以分为无息贷款方式</w:t>
      </w:r>
      <w:r>
        <w:rPr>
          <w:rFonts w:hAnsi="MS Sans Serif" w:hint="eastAsia"/>
        </w:rPr>
        <w:t>、</w:t>
      </w:r>
      <w:r w:rsidRPr="007E3D1E">
        <w:rPr>
          <w:rFonts w:hAnsi="MS Sans Serif" w:hint="eastAsia"/>
        </w:rPr>
        <w:t>优惠贷款方式、援外项目合资合作</w:t>
      </w:r>
      <w:r>
        <w:rPr>
          <w:rFonts w:hAnsi="MS Sans Serif" w:hint="eastAsia"/>
        </w:rPr>
        <w:t>基金方式、无偿援助方式和债务减免</w:t>
      </w:r>
      <w:r w:rsidRPr="007E3D1E">
        <w:rPr>
          <w:rFonts w:hAnsi="MS Sans Serif" w:hint="eastAsia"/>
        </w:rPr>
        <w:t>。</w:t>
      </w:r>
      <w:r>
        <w:rPr>
          <w:rFonts w:hAnsi="MS Sans Serif" w:hint="eastAsia"/>
        </w:rPr>
        <w:t>（</w:t>
      </w:r>
      <w:r>
        <w:rPr>
          <w:rFonts w:hAnsi="MS Sans Serif"/>
        </w:rPr>
        <w:t>2</w:t>
      </w:r>
      <w:r>
        <w:rPr>
          <w:rFonts w:hAnsi="MS Sans Serif" w:hint="eastAsia"/>
        </w:rPr>
        <w:t>）</w:t>
      </w:r>
      <w:r w:rsidRPr="007E3D1E">
        <w:rPr>
          <w:rFonts w:hAnsi="MS Sans Serif" w:hint="eastAsia"/>
        </w:rPr>
        <w:t>中国对外援助的方式从项目类型来划分，包括成套项目、一般物</w:t>
      </w:r>
      <w:r>
        <w:rPr>
          <w:rFonts w:hAnsi="MS Sans Serif" w:hint="eastAsia"/>
        </w:rPr>
        <w:t>资项目、技术合作项目、培训和人才交流项目、优惠贷款项目、援外合资合作项目</w:t>
      </w:r>
      <w:r w:rsidRPr="007E3D1E">
        <w:rPr>
          <w:rFonts w:hAnsi="MS Sans Serif" w:hint="eastAsia"/>
        </w:rPr>
        <w:t>和现汇援助。</w:t>
      </w:r>
    </w:p>
    <w:p w:rsidR="00733D75" w:rsidRDefault="00733D75" w:rsidP="00C96918">
      <w:pPr>
        <w:overflowPunct w:val="0"/>
        <w:spacing w:line="400" w:lineRule="exact"/>
        <w:ind w:firstLineChars="200" w:firstLine="31680"/>
        <w:rPr>
          <w:rFonts w:hAnsi="MS Sans Serif"/>
        </w:rPr>
      </w:pPr>
    </w:p>
    <w:p w:rsidR="00733D75" w:rsidRPr="00406ED2" w:rsidRDefault="00733D75" w:rsidP="00C96918">
      <w:pPr>
        <w:overflowPunct w:val="0"/>
        <w:spacing w:line="400" w:lineRule="exact"/>
        <w:ind w:firstLineChars="200" w:firstLine="31680"/>
        <w:rPr>
          <w:rFonts w:ascii="黑体" w:eastAsia="黑体" w:hAnsi="黑体"/>
        </w:rPr>
      </w:pPr>
      <w:r w:rsidRPr="00406ED2">
        <w:rPr>
          <w:rFonts w:ascii="黑体" w:eastAsia="黑体" w:hAnsi="黑体" w:hint="eastAsia"/>
        </w:rPr>
        <w:t>第十二章</w:t>
      </w:r>
      <w:r w:rsidRPr="00406ED2">
        <w:rPr>
          <w:rFonts w:ascii="黑体" w:eastAsia="黑体" w:hAnsi="黑体"/>
        </w:rPr>
        <w:t xml:space="preserve"> </w:t>
      </w:r>
      <w:r w:rsidRPr="00406ED2">
        <w:rPr>
          <w:rFonts w:ascii="黑体" w:eastAsia="黑体" w:hAnsi="黑体" w:hint="eastAsia"/>
        </w:rPr>
        <w:t>可行性研究与资信调查</w:t>
      </w:r>
    </w:p>
    <w:p w:rsidR="00733D75" w:rsidRDefault="00733D75" w:rsidP="00C96918">
      <w:pPr>
        <w:overflowPunct w:val="0"/>
        <w:spacing w:line="400" w:lineRule="exact"/>
        <w:ind w:firstLineChars="200" w:firstLine="31680"/>
        <w:rPr>
          <w:rFonts w:hAnsi="MS Sans Serif"/>
        </w:rPr>
      </w:pPr>
      <w:r>
        <w:rPr>
          <w:rFonts w:hAnsi="MS Sans Serif" w:hint="eastAsia"/>
        </w:rPr>
        <w:t>一、名词解释</w:t>
      </w:r>
    </w:p>
    <w:p w:rsidR="00733D75" w:rsidRDefault="00733D75" w:rsidP="00C96918">
      <w:pPr>
        <w:spacing w:line="400" w:lineRule="exact"/>
        <w:ind w:firstLineChars="200" w:firstLine="31680"/>
        <w:rPr>
          <w:szCs w:val="24"/>
        </w:rPr>
      </w:pPr>
      <w:r>
        <w:rPr>
          <w:szCs w:val="24"/>
        </w:rPr>
        <w:t>1.</w:t>
      </w:r>
      <w:r>
        <w:rPr>
          <w:rFonts w:hint="eastAsia"/>
          <w:szCs w:val="24"/>
        </w:rPr>
        <w:t>可行性研究</w:t>
      </w:r>
    </w:p>
    <w:p w:rsidR="00733D75" w:rsidRDefault="00733D75" w:rsidP="00C96918">
      <w:pPr>
        <w:spacing w:line="400" w:lineRule="exact"/>
        <w:ind w:firstLineChars="200" w:firstLine="31680"/>
        <w:rPr>
          <w:szCs w:val="24"/>
        </w:rPr>
      </w:pPr>
      <w:r>
        <w:rPr>
          <w:rFonts w:hAnsi="宋体" w:hint="eastAsia"/>
        </w:rPr>
        <w:t>有时也称投资项目可行性研究，是指通过对市场需求、生产能力、工艺技术、财务经济、社会法律环境等方面情况的详细调查研究，就项目的生存能力和经济及社会效益等进行评价论证，从而明确提出这一项目是否值得投资建设和如何运营等建议。</w:t>
      </w:r>
    </w:p>
    <w:p w:rsidR="00733D75" w:rsidRDefault="00733D75" w:rsidP="00C96918">
      <w:pPr>
        <w:spacing w:line="400" w:lineRule="exact"/>
        <w:ind w:firstLineChars="200" w:firstLine="31680"/>
        <w:rPr>
          <w:szCs w:val="24"/>
        </w:rPr>
      </w:pPr>
      <w:r>
        <w:rPr>
          <w:szCs w:val="24"/>
        </w:rPr>
        <w:t>2.</w:t>
      </w:r>
      <w:r>
        <w:rPr>
          <w:rFonts w:hint="eastAsia"/>
          <w:szCs w:val="24"/>
        </w:rPr>
        <w:t>机会研究</w:t>
      </w:r>
    </w:p>
    <w:p w:rsidR="00733D75" w:rsidRDefault="00733D75" w:rsidP="00C96918">
      <w:pPr>
        <w:spacing w:line="400" w:lineRule="exact"/>
        <w:ind w:firstLineChars="200" w:firstLine="31680"/>
        <w:rPr>
          <w:szCs w:val="24"/>
        </w:rPr>
      </w:pPr>
      <w:r>
        <w:rPr>
          <w:rFonts w:hAnsi="宋体" w:hint="eastAsia"/>
        </w:rPr>
        <w:t>又称投资机会鉴定，它的主要任务就是在一个特定的地区与行业，分析和选择可能的投资方向，寻找最有利的投资机会。</w:t>
      </w:r>
    </w:p>
    <w:p w:rsidR="00733D75" w:rsidRDefault="00733D75" w:rsidP="00C96918">
      <w:pPr>
        <w:spacing w:line="400" w:lineRule="exact"/>
        <w:ind w:firstLineChars="200" w:firstLine="31680"/>
        <w:rPr>
          <w:szCs w:val="24"/>
        </w:rPr>
      </w:pPr>
      <w:r>
        <w:rPr>
          <w:szCs w:val="24"/>
        </w:rPr>
        <w:t>3.</w:t>
      </w:r>
      <w:r>
        <w:rPr>
          <w:rFonts w:hint="eastAsia"/>
          <w:szCs w:val="24"/>
        </w:rPr>
        <w:t>项目发展周期</w:t>
      </w:r>
    </w:p>
    <w:p w:rsidR="00733D75" w:rsidRDefault="00733D75" w:rsidP="00C96918">
      <w:pPr>
        <w:spacing w:line="400" w:lineRule="exact"/>
        <w:ind w:firstLineChars="200" w:firstLine="31680"/>
        <w:rPr>
          <w:szCs w:val="24"/>
        </w:rPr>
      </w:pPr>
      <w:r>
        <w:rPr>
          <w:rFonts w:hAnsi="宋体" w:hint="eastAsia"/>
        </w:rPr>
        <w:t>项目发展周期是指从项目构思建设到项目正式投产开业的完整过程，主要包括三个时期，即投资前时期、投资时期和生产时期。</w:t>
      </w:r>
    </w:p>
    <w:p w:rsidR="00733D75" w:rsidRDefault="00733D75" w:rsidP="00C96918">
      <w:pPr>
        <w:spacing w:line="400" w:lineRule="exact"/>
        <w:ind w:firstLineChars="200" w:firstLine="31680"/>
        <w:rPr>
          <w:szCs w:val="24"/>
        </w:rPr>
      </w:pPr>
      <w:r>
        <w:rPr>
          <w:szCs w:val="24"/>
        </w:rPr>
        <w:t>4.</w:t>
      </w:r>
      <w:r>
        <w:rPr>
          <w:rFonts w:hint="eastAsia"/>
          <w:szCs w:val="24"/>
        </w:rPr>
        <w:t>项目评估</w:t>
      </w:r>
    </w:p>
    <w:p w:rsidR="00733D75" w:rsidRDefault="00733D75" w:rsidP="00C96918">
      <w:pPr>
        <w:spacing w:line="400" w:lineRule="exact"/>
        <w:ind w:firstLineChars="200" w:firstLine="31680"/>
        <w:rPr>
          <w:szCs w:val="24"/>
        </w:rPr>
      </w:pPr>
      <w:r>
        <w:rPr>
          <w:rFonts w:hint="eastAsia"/>
        </w:rPr>
        <w:t>项目评估是指银行、政府部门、金融信贷机构对项目的可行性研究报告作出评审估价。</w:t>
      </w:r>
    </w:p>
    <w:p w:rsidR="00733D75" w:rsidRDefault="00733D75" w:rsidP="00C96918">
      <w:pPr>
        <w:spacing w:line="400" w:lineRule="exact"/>
        <w:ind w:firstLineChars="200" w:firstLine="31680"/>
        <w:rPr>
          <w:szCs w:val="24"/>
        </w:rPr>
      </w:pPr>
      <w:r>
        <w:rPr>
          <w:szCs w:val="24"/>
        </w:rPr>
        <w:t>5.</w:t>
      </w:r>
      <w:r>
        <w:rPr>
          <w:rFonts w:hint="eastAsia"/>
          <w:szCs w:val="24"/>
        </w:rPr>
        <w:t>资信调查</w:t>
      </w:r>
    </w:p>
    <w:p w:rsidR="00733D75" w:rsidRDefault="00733D75" w:rsidP="00C96918">
      <w:pPr>
        <w:spacing w:line="400" w:lineRule="exact"/>
        <w:ind w:firstLineChars="200" w:firstLine="31680"/>
        <w:rPr>
          <w:szCs w:val="24"/>
        </w:rPr>
      </w:pPr>
      <w:r>
        <w:rPr>
          <w:rFonts w:hAnsi="宋体" w:hint="eastAsia"/>
        </w:rPr>
        <w:t>是指通过一定的方式对贸易客户或合作与投资伙伴的资金及信用等方面情况进行调查了解。</w:t>
      </w:r>
    </w:p>
    <w:p w:rsidR="00733D75" w:rsidRDefault="00733D75" w:rsidP="00C96918">
      <w:pPr>
        <w:spacing w:line="400" w:lineRule="exact"/>
        <w:ind w:firstLineChars="200" w:firstLine="31680"/>
        <w:rPr>
          <w:szCs w:val="24"/>
        </w:rPr>
      </w:pPr>
      <w:r>
        <w:rPr>
          <w:szCs w:val="24"/>
        </w:rPr>
        <w:t>6.</w:t>
      </w:r>
      <w:r>
        <w:rPr>
          <w:rFonts w:hint="eastAsia"/>
          <w:szCs w:val="24"/>
        </w:rPr>
        <w:t>资产负债比率</w:t>
      </w:r>
    </w:p>
    <w:p w:rsidR="00733D75" w:rsidRDefault="00733D75" w:rsidP="00C96918">
      <w:pPr>
        <w:spacing w:line="400" w:lineRule="exact"/>
        <w:ind w:firstLineChars="200" w:firstLine="31680"/>
        <w:rPr>
          <w:szCs w:val="24"/>
        </w:rPr>
      </w:pPr>
      <w:r>
        <w:rPr>
          <w:rFonts w:hAnsi="宋体" w:hint="eastAsia"/>
        </w:rPr>
        <w:t>资产负债比率是指企业负债总额与企业资产总额的比率。</w:t>
      </w:r>
    </w:p>
    <w:p w:rsidR="00733D75" w:rsidRDefault="00733D75" w:rsidP="00C96918">
      <w:pPr>
        <w:spacing w:line="400" w:lineRule="exact"/>
        <w:ind w:firstLineChars="200" w:firstLine="31680"/>
        <w:rPr>
          <w:szCs w:val="24"/>
        </w:rPr>
      </w:pPr>
      <w:r>
        <w:rPr>
          <w:szCs w:val="24"/>
        </w:rPr>
        <w:t>7.</w:t>
      </w:r>
      <w:r>
        <w:rPr>
          <w:rFonts w:hint="eastAsia"/>
          <w:szCs w:val="24"/>
        </w:rPr>
        <w:t>资信等级评定</w:t>
      </w:r>
    </w:p>
    <w:p w:rsidR="00733D75" w:rsidRPr="00EB7134" w:rsidRDefault="00733D75" w:rsidP="00C96918">
      <w:pPr>
        <w:spacing w:line="400" w:lineRule="exact"/>
        <w:ind w:firstLineChars="200" w:firstLine="31680"/>
        <w:rPr>
          <w:szCs w:val="24"/>
        </w:rPr>
      </w:pPr>
      <w:r>
        <w:rPr>
          <w:rFonts w:hAnsi="宋体" w:hint="eastAsia"/>
        </w:rPr>
        <w:t>是指以统计方法，将影响企业信用的各项要素数量化和精确化，按照具体、客观、准确、迅速的原则，对被调查企业的信用状况给予一个总体评价。</w:t>
      </w:r>
    </w:p>
    <w:p w:rsidR="00733D75" w:rsidRDefault="00733D75" w:rsidP="00C96918">
      <w:pPr>
        <w:spacing w:line="400" w:lineRule="exact"/>
        <w:ind w:firstLineChars="200" w:firstLine="31680"/>
        <w:rPr>
          <w:b/>
          <w:bCs/>
        </w:rPr>
      </w:pPr>
      <w:r>
        <w:rPr>
          <w:rFonts w:hAnsi="MS Sans Serif" w:hint="eastAsia"/>
        </w:rPr>
        <w:t>二、</w:t>
      </w:r>
      <w:r>
        <w:rPr>
          <w:rFonts w:hint="eastAsia"/>
          <w:b/>
          <w:bCs/>
        </w:rPr>
        <w:t>复习思考题</w:t>
      </w:r>
    </w:p>
    <w:p w:rsidR="00733D75" w:rsidRDefault="00733D75" w:rsidP="00C96918">
      <w:pPr>
        <w:spacing w:line="400" w:lineRule="exact"/>
        <w:ind w:firstLineChars="200" w:firstLine="31680"/>
        <w:textAlignment w:val="auto"/>
      </w:pPr>
      <w:r w:rsidRPr="001C2BEA">
        <w:t>1</w:t>
      </w:r>
      <w:r w:rsidRPr="001C2BEA">
        <w:rPr>
          <w:rFonts w:hint="eastAsia"/>
        </w:rPr>
        <w:t>．可行性研究的概念与阶段划分，可行性研究与项目发展周期的关系。</w:t>
      </w:r>
    </w:p>
    <w:p w:rsidR="00733D75" w:rsidRPr="001C2BEA" w:rsidRDefault="00733D75" w:rsidP="00C96918">
      <w:pPr>
        <w:spacing w:line="400" w:lineRule="exact"/>
        <w:ind w:firstLineChars="200" w:firstLine="31680"/>
        <w:textAlignment w:val="auto"/>
      </w:pPr>
      <w:r>
        <w:rPr>
          <w:rFonts w:hint="eastAsia"/>
        </w:rPr>
        <w:t>答：</w:t>
      </w:r>
      <w:r>
        <w:rPr>
          <w:rFonts w:hAnsi="宋体" w:hint="eastAsia"/>
        </w:rPr>
        <w:t>可行性研究有时也称投资项目可行性研究，是指通过对市场需求、生产能力、工艺技术、财务经济、社会法律环境等方面情况的详细调查研究，就项目的生存能力和经济及社会效益等进行评价论证，从而明确提出这一项目是否值得投资建设和如何运营等建议。分为机会研究、初步可行性研究、可行性研究、编写可行性研究报告、项目评估等五个步骤。可行性研究是项目发展周期的重要组成部分。</w:t>
      </w:r>
    </w:p>
    <w:p w:rsidR="00733D75" w:rsidRDefault="00733D75" w:rsidP="00C96918">
      <w:pPr>
        <w:spacing w:line="400" w:lineRule="exact"/>
        <w:ind w:firstLineChars="200" w:firstLine="31680"/>
        <w:textAlignment w:val="auto"/>
      </w:pPr>
      <w:r w:rsidRPr="001C2BEA">
        <w:t>2</w:t>
      </w:r>
      <w:r w:rsidRPr="001C2BEA">
        <w:rPr>
          <w:rFonts w:hint="eastAsia"/>
        </w:rPr>
        <w:t>．委托专业咨询公司编制可行性研究报告时应注意的主要问题。</w:t>
      </w:r>
    </w:p>
    <w:p w:rsidR="00733D75" w:rsidRPr="001C2BEA" w:rsidRDefault="00733D75" w:rsidP="00C96918">
      <w:pPr>
        <w:spacing w:line="400" w:lineRule="exact"/>
        <w:ind w:firstLineChars="200" w:firstLine="31680"/>
        <w:textAlignment w:val="auto"/>
      </w:pPr>
      <w:r>
        <w:rPr>
          <w:rFonts w:hint="eastAsia"/>
        </w:rPr>
        <w:t>答：（</w:t>
      </w:r>
      <w:r>
        <w:t>1</w:t>
      </w:r>
      <w:r>
        <w:rPr>
          <w:rFonts w:hint="eastAsia"/>
        </w:rPr>
        <w:t>）合作程序，包括</w:t>
      </w:r>
      <w:r>
        <w:rPr>
          <w:rFonts w:hAnsi="宋体" w:hint="eastAsia"/>
        </w:rPr>
        <w:t>确定咨询服务的职责范围、发送征求咨询文件、确定候选机构的优选顺序、谈判签订合同。（</w:t>
      </w:r>
      <w:r>
        <w:rPr>
          <w:rFonts w:hAnsi="宋体"/>
        </w:rPr>
        <w:t>2</w:t>
      </w:r>
      <w:r>
        <w:rPr>
          <w:rFonts w:hAnsi="宋体" w:hint="eastAsia"/>
        </w:rPr>
        <w:t>）可行性研究咨询费用的计算方式。</w:t>
      </w:r>
    </w:p>
    <w:p w:rsidR="00733D75" w:rsidRDefault="00733D75" w:rsidP="00C96918">
      <w:pPr>
        <w:spacing w:line="400" w:lineRule="exact"/>
        <w:ind w:firstLineChars="200" w:firstLine="31680"/>
        <w:textAlignment w:val="auto"/>
      </w:pPr>
      <w:r w:rsidRPr="001C2BEA">
        <w:t>3</w:t>
      </w:r>
      <w:r w:rsidRPr="001C2BEA">
        <w:rPr>
          <w:rFonts w:hint="eastAsia"/>
        </w:rPr>
        <w:t>．资信调查的概念、意义、主要内容</w:t>
      </w:r>
      <w:r>
        <w:rPr>
          <w:rFonts w:hint="eastAsia"/>
        </w:rPr>
        <w:t>与</w:t>
      </w:r>
      <w:r w:rsidRPr="001C2BEA">
        <w:rPr>
          <w:rFonts w:hint="eastAsia"/>
        </w:rPr>
        <w:t>途径。</w:t>
      </w:r>
    </w:p>
    <w:p w:rsidR="00733D75" w:rsidRDefault="00733D75" w:rsidP="00C96918">
      <w:pPr>
        <w:spacing w:line="400" w:lineRule="exact"/>
        <w:ind w:firstLineChars="200" w:firstLine="31680"/>
        <w:textAlignment w:val="auto"/>
        <w:rPr>
          <w:rFonts w:hAnsi="宋体"/>
        </w:rPr>
      </w:pPr>
      <w:r>
        <w:rPr>
          <w:rFonts w:hint="eastAsia"/>
        </w:rPr>
        <w:t>答：</w:t>
      </w:r>
      <w:r>
        <w:rPr>
          <w:rFonts w:hAnsi="宋体" w:hint="eastAsia"/>
        </w:rPr>
        <w:t>资信调查是指通过一定的方式对贸易客户或合作与投资伙伴的资金及信用等方面情况进行调查了解。</w:t>
      </w:r>
    </w:p>
    <w:p w:rsidR="00733D75" w:rsidRDefault="00733D75" w:rsidP="00C96918">
      <w:pPr>
        <w:spacing w:line="400" w:lineRule="exact"/>
        <w:ind w:firstLineChars="200" w:firstLine="31680"/>
        <w:textAlignment w:val="auto"/>
        <w:rPr>
          <w:rFonts w:hAnsi="宋体"/>
        </w:rPr>
      </w:pPr>
      <w:r>
        <w:rPr>
          <w:rFonts w:hAnsi="宋体" w:hint="eastAsia"/>
        </w:rPr>
        <w:t>意义包括：（</w:t>
      </w:r>
      <w:r>
        <w:rPr>
          <w:rFonts w:hAnsi="宋体"/>
        </w:rPr>
        <w:t>1</w:t>
      </w:r>
      <w:r>
        <w:rPr>
          <w:rFonts w:hAnsi="宋体" w:hint="eastAsia"/>
        </w:rPr>
        <w:t>）有助于选定合适的投资合作伙伴。（</w:t>
      </w:r>
      <w:r>
        <w:rPr>
          <w:rFonts w:hAnsi="宋体"/>
        </w:rPr>
        <w:t>2</w:t>
      </w:r>
      <w:r>
        <w:rPr>
          <w:rFonts w:hAnsi="宋体" w:hint="eastAsia"/>
        </w:rPr>
        <w:t>）有利于作出科学的国际合作与投资决策。（</w:t>
      </w:r>
      <w:r>
        <w:rPr>
          <w:rFonts w:hAnsi="宋体"/>
        </w:rPr>
        <w:t>3</w:t>
      </w:r>
      <w:r>
        <w:rPr>
          <w:rFonts w:hAnsi="宋体" w:hint="eastAsia"/>
        </w:rPr>
        <w:t>）有助于建设合营各方的矛盾和纠纷。（</w:t>
      </w:r>
      <w:r>
        <w:rPr>
          <w:rFonts w:hAnsi="宋体"/>
        </w:rPr>
        <w:t>4</w:t>
      </w:r>
      <w:r>
        <w:rPr>
          <w:rFonts w:hAnsi="宋体" w:hint="eastAsia"/>
        </w:rPr>
        <w:t>）有利于项目可行性研究的顺利开展。</w:t>
      </w:r>
    </w:p>
    <w:p w:rsidR="00733D75" w:rsidRDefault="00733D75" w:rsidP="00C96918">
      <w:pPr>
        <w:overflowPunct w:val="0"/>
        <w:spacing w:line="400" w:lineRule="exact"/>
        <w:ind w:firstLineChars="200" w:firstLine="31680"/>
        <w:textAlignment w:val="auto"/>
        <w:rPr>
          <w:rFonts w:hAnsi="宋体"/>
        </w:rPr>
      </w:pPr>
      <w:r>
        <w:rPr>
          <w:rFonts w:hAnsi="宋体" w:hint="eastAsia"/>
        </w:rPr>
        <w:t>主要内容包括：（</w:t>
      </w:r>
      <w:r>
        <w:rPr>
          <w:rFonts w:hAnsi="宋体"/>
        </w:rPr>
        <w:t>1</w:t>
      </w:r>
      <w:r>
        <w:rPr>
          <w:rFonts w:hAnsi="宋体" w:hint="eastAsia"/>
        </w:rPr>
        <w:t>）公司或企业的注册时间与注册地点。（</w:t>
      </w:r>
      <w:r>
        <w:rPr>
          <w:rFonts w:hAnsi="宋体"/>
        </w:rPr>
        <w:t>2</w:t>
      </w:r>
      <w:r>
        <w:rPr>
          <w:rFonts w:hAnsi="宋体" w:hint="eastAsia"/>
        </w:rPr>
        <w:t>）公司的注册资本金额。（</w:t>
      </w:r>
      <w:r>
        <w:rPr>
          <w:rFonts w:hAnsi="宋体"/>
        </w:rPr>
        <w:t>3</w:t>
      </w:r>
      <w:r>
        <w:rPr>
          <w:rFonts w:hAnsi="宋体" w:hint="eastAsia"/>
        </w:rPr>
        <w:t>）公司的法律或管理组织结构。（</w:t>
      </w:r>
      <w:r>
        <w:rPr>
          <w:rFonts w:hAnsi="宋体"/>
        </w:rPr>
        <w:t>4</w:t>
      </w:r>
      <w:r>
        <w:rPr>
          <w:rFonts w:hAnsi="宋体" w:hint="eastAsia"/>
        </w:rPr>
        <w:t>）资产负债比率。（</w:t>
      </w:r>
      <w:r>
        <w:rPr>
          <w:rFonts w:hAnsi="宋体"/>
        </w:rPr>
        <w:t>5</w:t>
      </w:r>
      <w:r>
        <w:rPr>
          <w:rFonts w:hAnsi="宋体" w:hint="eastAsia"/>
        </w:rPr>
        <w:t>）合作伙伴的性格、道德（品行）和能力。（</w:t>
      </w:r>
      <w:r>
        <w:rPr>
          <w:rFonts w:hAnsi="宋体"/>
        </w:rPr>
        <w:t>6</w:t>
      </w:r>
      <w:r>
        <w:rPr>
          <w:rFonts w:hAnsi="宋体" w:hint="eastAsia"/>
        </w:rPr>
        <w:t>）企业的员工与设备等经营管理方面的情况对企业资信也有直接影响。（</w:t>
      </w:r>
      <w:r>
        <w:rPr>
          <w:rFonts w:hAnsi="宋体"/>
        </w:rPr>
        <w:t>7</w:t>
      </w:r>
      <w:r>
        <w:rPr>
          <w:rFonts w:hAnsi="宋体" w:hint="eastAsia"/>
        </w:rPr>
        <w:t>）往来银行。（</w:t>
      </w:r>
      <w:r>
        <w:rPr>
          <w:rFonts w:hAnsi="宋体"/>
        </w:rPr>
        <w:t>8</w:t>
      </w:r>
      <w:r>
        <w:rPr>
          <w:rFonts w:hAnsi="宋体" w:hint="eastAsia"/>
        </w:rPr>
        <w:t>）业务现状与展望。</w:t>
      </w:r>
    </w:p>
    <w:p w:rsidR="00733D75" w:rsidRPr="00CA351C" w:rsidRDefault="00733D75" w:rsidP="00C96918">
      <w:pPr>
        <w:overflowPunct w:val="0"/>
        <w:spacing w:line="400" w:lineRule="exact"/>
        <w:ind w:firstLineChars="200" w:firstLine="31680"/>
        <w:rPr>
          <w:rFonts w:hAnsi="宋体"/>
        </w:rPr>
      </w:pPr>
      <w:r>
        <w:rPr>
          <w:rFonts w:hAnsi="宋体" w:hint="eastAsia"/>
        </w:rPr>
        <w:t>途径包括：（</w:t>
      </w:r>
      <w:r>
        <w:rPr>
          <w:rFonts w:hAnsi="宋体"/>
        </w:rPr>
        <w:t>1</w:t>
      </w:r>
      <w:r>
        <w:rPr>
          <w:rFonts w:hAnsi="宋体" w:hint="eastAsia"/>
        </w:rPr>
        <w:t>）通过国内外银行进行调查。（</w:t>
      </w:r>
      <w:r>
        <w:rPr>
          <w:rFonts w:hAnsi="宋体"/>
        </w:rPr>
        <w:t>2</w:t>
      </w:r>
      <w:r>
        <w:rPr>
          <w:rFonts w:hAnsi="宋体" w:hint="eastAsia"/>
        </w:rPr>
        <w:t>）通过国内外的专业咨询和资信调查机构进行调查。（</w:t>
      </w:r>
      <w:r>
        <w:rPr>
          <w:rFonts w:hAnsi="宋体"/>
        </w:rPr>
        <w:t>3</w:t>
      </w:r>
      <w:r>
        <w:rPr>
          <w:rFonts w:hAnsi="宋体" w:hint="eastAsia"/>
        </w:rPr>
        <w:t>）通过国内外商会或进出口协会进行调查。（</w:t>
      </w:r>
      <w:r>
        <w:rPr>
          <w:rFonts w:hAnsi="宋体"/>
        </w:rPr>
        <w:t>4</w:t>
      </w:r>
      <w:r>
        <w:rPr>
          <w:rFonts w:hAnsi="宋体" w:hint="eastAsia"/>
        </w:rPr>
        <w:t>）通过我国驻外使（领）馆商务机构进行调查。（</w:t>
      </w:r>
      <w:r>
        <w:rPr>
          <w:rFonts w:hAnsi="宋体"/>
        </w:rPr>
        <w:t>5</w:t>
      </w:r>
      <w:r>
        <w:rPr>
          <w:rFonts w:hAnsi="宋体" w:hint="eastAsia"/>
        </w:rPr>
        <w:t>）通过国外的亲朋好友、本企业的海外机构、本国的其他海外企业与机构、本企业的国外现有客户与合作伙伴进行调查。（</w:t>
      </w:r>
      <w:r>
        <w:rPr>
          <w:rFonts w:hAnsi="宋体"/>
        </w:rPr>
        <w:t>6</w:t>
      </w:r>
      <w:r>
        <w:rPr>
          <w:rFonts w:hAnsi="宋体" w:hint="eastAsia"/>
        </w:rPr>
        <w:t>）本企业派人到国外进行实地考察了解。（</w:t>
      </w:r>
      <w:r>
        <w:rPr>
          <w:rFonts w:hAnsi="宋体"/>
        </w:rPr>
        <w:t>7</w:t>
      </w:r>
      <w:r>
        <w:rPr>
          <w:rFonts w:hAnsi="宋体" w:hint="eastAsia"/>
        </w:rPr>
        <w:t>）要求对方直接提供能反映其资信状况的资料，直接与对方接触，面对面核对对方的身份和询问对方的生产经营规模、注册资金、年度盈利情况等。</w:t>
      </w:r>
    </w:p>
    <w:p w:rsidR="00733D75" w:rsidRDefault="00733D75" w:rsidP="00C96918">
      <w:pPr>
        <w:overflowPunct w:val="0"/>
        <w:spacing w:line="400" w:lineRule="exact"/>
        <w:ind w:firstLineChars="200" w:firstLine="31680"/>
      </w:pPr>
      <w:r>
        <w:t>4.</w:t>
      </w:r>
      <w:r w:rsidRPr="001C2BEA">
        <w:rPr>
          <w:rFonts w:hint="eastAsia"/>
        </w:rPr>
        <w:t>企业信用等级评定的具体标准和对应分值，资信调查报告的阅读与利用</w:t>
      </w:r>
      <w:r>
        <w:rPr>
          <w:rFonts w:hint="eastAsia"/>
        </w:rPr>
        <w:t>。</w:t>
      </w:r>
    </w:p>
    <w:p w:rsidR="00733D75" w:rsidRDefault="00733D75" w:rsidP="00C96918">
      <w:pPr>
        <w:spacing w:line="400" w:lineRule="exact"/>
        <w:ind w:firstLineChars="200" w:firstLine="31680"/>
      </w:pPr>
      <w:r>
        <w:rPr>
          <w:rFonts w:hint="eastAsia"/>
        </w:rPr>
        <w:t>答：（</w:t>
      </w:r>
      <w:r>
        <w:t>1</w:t>
      </w:r>
      <w:r>
        <w:rPr>
          <w:rFonts w:hint="eastAsia"/>
        </w:rPr>
        <w:t>）可以根据以下信用等级评定分值表来评定企业的信用。</w:t>
      </w:r>
      <w:r>
        <w:t xml:space="preserve">                  </w:t>
      </w:r>
    </w:p>
    <w:p w:rsidR="00733D75" w:rsidRPr="007935D8" w:rsidRDefault="00733D75" w:rsidP="00C96918">
      <w:pPr>
        <w:spacing w:line="400" w:lineRule="exact"/>
        <w:ind w:firstLineChars="1050" w:firstLine="31680"/>
      </w:pPr>
      <w:r w:rsidRPr="007935D8">
        <w:rPr>
          <w:rFonts w:hAnsi="Arial" w:hint="eastAsia"/>
        </w:rPr>
        <w:t>信用等级评定的对应分值表</w:t>
      </w:r>
    </w:p>
    <w:tbl>
      <w:tblPr>
        <w:tblW w:w="0" w:type="auto"/>
        <w:tblLayout w:type="fixed"/>
        <w:tblCellMar>
          <w:left w:w="54" w:type="dxa"/>
          <w:right w:w="54" w:type="dxa"/>
        </w:tblCellMar>
        <w:tblLook w:val="0000"/>
      </w:tblPr>
      <w:tblGrid>
        <w:gridCol w:w="1120"/>
        <w:gridCol w:w="1120"/>
        <w:gridCol w:w="1120"/>
        <w:gridCol w:w="4883"/>
      </w:tblGrid>
      <w:tr w:rsidR="00733D75" w:rsidRPr="007935D8" w:rsidTr="000D01D7">
        <w:trPr>
          <w:trHeight w:hRule="exact" w:val="385"/>
        </w:trPr>
        <w:tc>
          <w:tcPr>
            <w:tcW w:w="1120" w:type="dxa"/>
            <w:tcBorders>
              <w:top w:val="single" w:sz="6" w:space="0" w:color="auto"/>
              <w:left w:val="single" w:sz="6" w:space="0" w:color="auto"/>
              <w:bottom w:val="single" w:sz="6" w:space="0" w:color="auto"/>
            </w:tcBorders>
          </w:tcPr>
          <w:p w:rsidR="00733D75" w:rsidRPr="007935D8" w:rsidRDefault="00733D75" w:rsidP="000D01D7">
            <w:pPr>
              <w:spacing w:line="240" w:lineRule="auto"/>
              <w:jc w:val="center"/>
              <w:rPr>
                <w:bCs/>
              </w:rPr>
            </w:pPr>
            <w:r w:rsidRPr="007935D8">
              <w:tab/>
            </w:r>
            <w:r>
              <w:rPr>
                <w:rFonts w:hint="eastAsia"/>
              </w:rPr>
              <w:t>等</w:t>
            </w:r>
            <w:r w:rsidRPr="007935D8">
              <w:tab/>
            </w:r>
            <w:r w:rsidRPr="007935D8">
              <w:rPr>
                <w:rFonts w:hAnsi="Arial" w:hint="eastAsia"/>
                <w:bCs/>
              </w:rPr>
              <w:t>等</w:t>
            </w:r>
          </w:p>
        </w:tc>
        <w:tc>
          <w:tcPr>
            <w:tcW w:w="1120" w:type="dxa"/>
            <w:tcBorders>
              <w:top w:val="single" w:sz="6" w:space="0" w:color="auto"/>
              <w:bottom w:val="single" w:sz="6" w:space="0" w:color="auto"/>
              <w:right w:val="single" w:sz="6" w:space="0" w:color="auto"/>
            </w:tcBorders>
          </w:tcPr>
          <w:p w:rsidR="00733D75" w:rsidRPr="007935D8" w:rsidRDefault="00733D75" w:rsidP="000D01D7">
            <w:pPr>
              <w:spacing w:line="240" w:lineRule="auto"/>
              <w:jc w:val="center"/>
              <w:rPr>
                <w:bCs/>
              </w:rPr>
            </w:pPr>
            <w:r w:rsidRPr="007935D8">
              <w:rPr>
                <w:rFonts w:hAnsi="Arial" w:hint="eastAsia"/>
                <w:bCs/>
              </w:rPr>
              <w:t>级</w:t>
            </w:r>
          </w:p>
        </w:tc>
        <w:tc>
          <w:tcPr>
            <w:tcW w:w="1120"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jc w:val="center"/>
              <w:rPr>
                <w:bCs/>
              </w:rPr>
            </w:pPr>
            <w:r w:rsidRPr="007935D8">
              <w:rPr>
                <w:rFonts w:hAnsi="Arial" w:hint="eastAsia"/>
                <w:bCs/>
              </w:rPr>
              <w:t>分</w:t>
            </w:r>
            <w:r w:rsidRPr="007935D8">
              <w:rPr>
                <w:rFonts w:hAnsi="Arial"/>
                <w:bCs/>
              </w:rPr>
              <w:t xml:space="preserve"> </w:t>
            </w:r>
            <w:r w:rsidRPr="007935D8">
              <w:rPr>
                <w:rFonts w:hAnsi="Arial" w:hint="eastAsia"/>
                <w:bCs/>
              </w:rPr>
              <w:t>数</w:t>
            </w:r>
          </w:p>
        </w:tc>
        <w:tc>
          <w:tcPr>
            <w:tcW w:w="4883"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jc w:val="center"/>
              <w:rPr>
                <w:bCs/>
              </w:rPr>
            </w:pPr>
            <w:r w:rsidRPr="007935D8">
              <w:rPr>
                <w:rFonts w:hAnsi="Arial" w:hint="eastAsia"/>
                <w:bCs/>
              </w:rPr>
              <w:t>信</w:t>
            </w:r>
            <w:r w:rsidRPr="007935D8">
              <w:rPr>
                <w:rFonts w:hAnsi="Arial"/>
                <w:bCs/>
              </w:rPr>
              <w:t xml:space="preserve">     </w:t>
            </w:r>
            <w:r w:rsidRPr="007935D8">
              <w:rPr>
                <w:rFonts w:hAnsi="Arial" w:hint="eastAsia"/>
                <w:bCs/>
              </w:rPr>
              <w:t>用</w:t>
            </w:r>
            <w:r w:rsidRPr="007935D8">
              <w:rPr>
                <w:rFonts w:hAnsi="Arial"/>
                <w:bCs/>
              </w:rPr>
              <w:t xml:space="preserve">     </w:t>
            </w:r>
            <w:r w:rsidRPr="007935D8">
              <w:rPr>
                <w:rFonts w:hAnsi="Arial" w:hint="eastAsia"/>
                <w:bCs/>
              </w:rPr>
              <w:t>情</w:t>
            </w:r>
            <w:r w:rsidRPr="007935D8">
              <w:rPr>
                <w:rFonts w:hAnsi="Arial"/>
                <w:bCs/>
              </w:rPr>
              <w:t xml:space="preserve">     </w:t>
            </w:r>
            <w:r w:rsidRPr="007935D8">
              <w:rPr>
                <w:rFonts w:hAnsi="Arial" w:hint="eastAsia"/>
                <w:bCs/>
              </w:rPr>
              <w:t>况</w:t>
            </w:r>
          </w:p>
        </w:tc>
      </w:tr>
      <w:tr w:rsidR="00733D75" w:rsidRPr="007935D8" w:rsidTr="000D01D7">
        <w:trPr>
          <w:trHeight w:hRule="exact" w:val="312"/>
        </w:trPr>
        <w:tc>
          <w:tcPr>
            <w:tcW w:w="1120" w:type="dxa"/>
            <w:tcBorders>
              <w:top w:val="single" w:sz="6" w:space="0" w:color="auto"/>
              <w:left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A</w:t>
            </w:r>
          </w:p>
        </w:tc>
        <w:tc>
          <w:tcPr>
            <w:tcW w:w="1120"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AA</w:t>
            </w:r>
          </w:p>
        </w:tc>
        <w:tc>
          <w:tcPr>
            <w:tcW w:w="1120"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90--100</w:t>
            </w:r>
          </w:p>
        </w:tc>
        <w:tc>
          <w:tcPr>
            <w:tcW w:w="4883"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pPr>
            <w:r w:rsidRPr="007935D8">
              <w:rPr>
                <w:rFonts w:hAnsi="Arial" w:hint="eastAsia"/>
              </w:rPr>
              <w:t>信用优良，往来交易应无问题。</w:t>
            </w:r>
          </w:p>
        </w:tc>
      </w:tr>
      <w:tr w:rsidR="00733D75" w:rsidRPr="007935D8" w:rsidTr="000D01D7">
        <w:trPr>
          <w:trHeight w:hRule="exact" w:val="312"/>
        </w:trPr>
        <w:tc>
          <w:tcPr>
            <w:tcW w:w="1120" w:type="dxa"/>
            <w:tcBorders>
              <w:left w:val="single" w:sz="6" w:space="0" w:color="auto"/>
              <w:bottom w:val="single" w:sz="6" w:space="0" w:color="auto"/>
              <w:right w:val="single" w:sz="6" w:space="0" w:color="auto"/>
            </w:tcBorders>
          </w:tcPr>
          <w:p w:rsidR="00733D75" w:rsidRPr="007935D8" w:rsidRDefault="00733D75" w:rsidP="000D01D7">
            <w:pPr>
              <w:spacing w:line="240" w:lineRule="auto"/>
              <w:jc w:val="center"/>
            </w:pPr>
          </w:p>
        </w:tc>
        <w:tc>
          <w:tcPr>
            <w:tcW w:w="1120"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A</w:t>
            </w:r>
          </w:p>
        </w:tc>
        <w:tc>
          <w:tcPr>
            <w:tcW w:w="1120"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80--89</w:t>
            </w:r>
          </w:p>
        </w:tc>
        <w:tc>
          <w:tcPr>
            <w:tcW w:w="4883"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pPr>
            <w:r w:rsidRPr="007935D8">
              <w:rPr>
                <w:rFonts w:hAnsi="Arial" w:hint="eastAsia"/>
              </w:rPr>
              <w:t>信用良好，目前往来交易应无问题。</w:t>
            </w:r>
          </w:p>
        </w:tc>
      </w:tr>
      <w:tr w:rsidR="00733D75" w:rsidRPr="007935D8" w:rsidTr="000D01D7">
        <w:trPr>
          <w:trHeight w:hRule="exact" w:val="312"/>
        </w:trPr>
        <w:tc>
          <w:tcPr>
            <w:tcW w:w="1120" w:type="dxa"/>
            <w:tcBorders>
              <w:top w:val="single" w:sz="6" w:space="0" w:color="auto"/>
              <w:left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B</w:t>
            </w:r>
          </w:p>
        </w:tc>
        <w:tc>
          <w:tcPr>
            <w:tcW w:w="1120"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B+</w:t>
            </w:r>
          </w:p>
        </w:tc>
        <w:tc>
          <w:tcPr>
            <w:tcW w:w="1120"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70--79</w:t>
            </w:r>
          </w:p>
        </w:tc>
        <w:tc>
          <w:tcPr>
            <w:tcW w:w="4883"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pPr>
            <w:r w:rsidRPr="007935D8">
              <w:rPr>
                <w:rFonts w:hAnsi="Arial" w:hint="eastAsia"/>
              </w:rPr>
              <w:t>信用尚佳，当前正常交易尚无问题。</w:t>
            </w:r>
          </w:p>
        </w:tc>
      </w:tr>
      <w:tr w:rsidR="00733D75" w:rsidRPr="007935D8" w:rsidTr="000D01D7">
        <w:trPr>
          <w:trHeight w:hRule="exact" w:val="312"/>
        </w:trPr>
        <w:tc>
          <w:tcPr>
            <w:tcW w:w="1120" w:type="dxa"/>
            <w:tcBorders>
              <w:left w:val="single" w:sz="6" w:space="0" w:color="auto"/>
              <w:right w:val="single" w:sz="6" w:space="0" w:color="auto"/>
            </w:tcBorders>
          </w:tcPr>
          <w:p w:rsidR="00733D75" w:rsidRPr="007935D8" w:rsidRDefault="00733D75" w:rsidP="000D01D7">
            <w:pPr>
              <w:spacing w:line="240" w:lineRule="auto"/>
              <w:jc w:val="center"/>
            </w:pPr>
          </w:p>
        </w:tc>
        <w:tc>
          <w:tcPr>
            <w:tcW w:w="1120"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B</w:t>
            </w:r>
          </w:p>
        </w:tc>
        <w:tc>
          <w:tcPr>
            <w:tcW w:w="1120"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60--69</w:t>
            </w:r>
          </w:p>
        </w:tc>
        <w:tc>
          <w:tcPr>
            <w:tcW w:w="4883"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pPr>
            <w:r w:rsidRPr="007935D8">
              <w:rPr>
                <w:rFonts w:hAnsi="Arial" w:hint="eastAsia"/>
              </w:rPr>
              <w:t>信用尚可，有保证或有条件之交易尚可往来。</w:t>
            </w:r>
          </w:p>
        </w:tc>
      </w:tr>
      <w:tr w:rsidR="00733D75" w:rsidRPr="007935D8" w:rsidTr="000D01D7">
        <w:trPr>
          <w:trHeight w:hRule="exact" w:val="312"/>
        </w:trPr>
        <w:tc>
          <w:tcPr>
            <w:tcW w:w="1120" w:type="dxa"/>
            <w:tcBorders>
              <w:left w:val="single" w:sz="6" w:space="0" w:color="auto"/>
              <w:bottom w:val="single" w:sz="6" w:space="0" w:color="auto"/>
              <w:right w:val="single" w:sz="6" w:space="0" w:color="auto"/>
            </w:tcBorders>
          </w:tcPr>
          <w:p w:rsidR="00733D75" w:rsidRPr="007935D8" w:rsidRDefault="00733D75" w:rsidP="000D01D7">
            <w:pPr>
              <w:spacing w:line="240" w:lineRule="auto"/>
              <w:jc w:val="center"/>
            </w:pPr>
          </w:p>
        </w:tc>
        <w:tc>
          <w:tcPr>
            <w:tcW w:w="1120"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B-</w:t>
            </w:r>
          </w:p>
        </w:tc>
        <w:tc>
          <w:tcPr>
            <w:tcW w:w="1120"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50--59</w:t>
            </w:r>
          </w:p>
        </w:tc>
        <w:tc>
          <w:tcPr>
            <w:tcW w:w="4883"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pPr>
            <w:r w:rsidRPr="007935D8">
              <w:rPr>
                <w:rFonts w:hAnsi="Arial" w:hint="eastAsia"/>
              </w:rPr>
              <w:t>信用普通，资产有限，大宗交易宜慎重。</w:t>
            </w:r>
          </w:p>
        </w:tc>
      </w:tr>
      <w:tr w:rsidR="00733D75" w:rsidRPr="007935D8" w:rsidTr="000D01D7">
        <w:trPr>
          <w:trHeight w:hRule="exact" w:val="312"/>
        </w:trPr>
        <w:tc>
          <w:tcPr>
            <w:tcW w:w="1120"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C</w:t>
            </w:r>
          </w:p>
        </w:tc>
        <w:tc>
          <w:tcPr>
            <w:tcW w:w="1120"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C</w:t>
            </w:r>
          </w:p>
        </w:tc>
        <w:tc>
          <w:tcPr>
            <w:tcW w:w="1120"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30--49</w:t>
            </w:r>
          </w:p>
        </w:tc>
        <w:tc>
          <w:tcPr>
            <w:tcW w:w="4883"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rPr>
                <w:rFonts w:hAnsi="Arial"/>
              </w:rPr>
            </w:pPr>
            <w:r w:rsidRPr="007935D8">
              <w:rPr>
                <w:rFonts w:hAnsi="Arial" w:hint="eastAsia"/>
              </w:rPr>
              <w:t>信用欠佳，往来交易应注意。</w:t>
            </w:r>
          </w:p>
        </w:tc>
      </w:tr>
      <w:tr w:rsidR="00733D75" w:rsidRPr="007935D8" w:rsidTr="000D01D7">
        <w:trPr>
          <w:trHeight w:hRule="exact" w:val="312"/>
        </w:trPr>
        <w:tc>
          <w:tcPr>
            <w:tcW w:w="1120" w:type="dxa"/>
            <w:tcBorders>
              <w:left w:val="single" w:sz="6" w:space="0" w:color="auto"/>
              <w:bottom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D</w:t>
            </w:r>
          </w:p>
        </w:tc>
        <w:tc>
          <w:tcPr>
            <w:tcW w:w="1120"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D</w:t>
            </w:r>
          </w:p>
        </w:tc>
        <w:tc>
          <w:tcPr>
            <w:tcW w:w="1120"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jc w:val="center"/>
              <w:rPr>
                <w:rFonts w:hAnsi="Arial"/>
              </w:rPr>
            </w:pPr>
            <w:r w:rsidRPr="007935D8">
              <w:rPr>
                <w:rFonts w:hAnsi="Arial"/>
              </w:rPr>
              <w:t>0--29</w:t>
            </w:r>
          </w:p>
        </w:tc>
        <w:tc>
          <w:tcPr>
            <w:tcW w:w="4883" w:type="dxa"/>
            <w:tcBorders>
              <w:top w:val="single" w:sz="6" w:space="0" w:color="auto"/>
              <w:left w:val="single" w:sz="6" w:space="0" w:color="auto"/>
              <w:bottom w:val="single" w:sz="6" w:space="0" w:color="auto"/>
              <w:right w:val="single" w:sz="6" w:space="0" w:color="auto"/>
            </w:tcBorders>
          </w:tcPr>
          <w:p w:rsidR="00733D75" w:rsidRPr="007935D8" w:rsidRDefault="00733D75" w:rsidP="000D01D7">
            <w:pPr>
              <w:spacing w:line="240" w:lineRule="auto"/>
              <w:rPr>
                <w:rFonts w:hAnsi="Arial"/>
              </w:rPr>
            </w:pPr>
            <w:r w:rsidRPr="007935D8">
              <w:rPr>
                <w:rFonts w:hAnsi="Arial" w:hint="eastAsia"/>
              </w:rPr>
              <w:t>信用不良，不宜往来交往。</w:t>
            </w:r>
          </w:p>
        </w:tc>
      </w:tr>
    </w:tbl>
    <w:p w:rsidR="00733D75" w:rsidRDefault="00733D75" w:rsidP="00733D75">
      <w:pPr>
        <w:overflowPunct w:val="0"/>
        <w:spacing w:line="400" w:lineRule="exact"/>
        <w:ind w:firstLineChars="200" w:firstLine="31680"/>
        <w:rPr>
          <w:rFonts w:hAnsi="宋体"/>
          <w:szCs w:val="24"/>
        </w:rPr>
      </w:pPr>
      <w:r>
        <w:rPr>
          <w:rFonts w:hAnsi="宋体" w:hint="eastAsia"/>
          <w:szCs w:val="24"/>
        </w:rPr>
        <w:t>（</w:t>
      </w:r>
      <w:r>
        <w:rPr>
          <w:rFonts w:hAnsi="宋体"/>
          <w:szCs w:val="24"/>
        </w:rPr>
        <w:t>2</w:t>
      </w:r>
      <w:r>
        <w:rPr>
          <w:rFonts w:hAnsi="宋体" w:hint="eastAsia"/>
          <w:szCs w:val="24"/>
        </w:rPr>
        <w:t>）在阅读和利用资信调查表时，首先要关注调查对象的信用等级，其次要认真阅读报告中的总体分析或重要评论部分的内容，然后对资信报告从头到尾进行阅读，最后根据本企业与调查对象的接触意向，对资信调查报告进行针对性的阅读。</w:t>
      </w:r>
    </w:p>
    <w:p w:rsidR="00733D75" w:rsidRDefault="00733D75" w:rsidP="00C96918">
      <w:pPr>
        <w:overflowPunct w:val="0"/>
        <w:spacing w:line="400" w:lineRule="exact"/>
        <w:ind w:firstLineChars="200" w:firstLine="31680"/>
        <w:rPr>
          <w:rFonts w:hAnsi="宋体"/>
          <w:szCs w:val="24"/>
        </w:rPr>
      </w:pPr>
    </w:p>
    <w:p w:rsidR="00733D75" w:rsidRDefault="00733D75" w:rsidP="00C96918">
      <w:pPr>
        <w:overflowPunct w:val="0"/>
        <w:spacing w:line="400" w:lineRule="exact"/>
        <w:ind w:firstLineChars="200" w:firstLine="31680"/>
        <w:rPr>
          <w:rFonts w:ascii="黑体" w:eastAsia="黑体" w:hAnsi="黑体"/>
          <w:szCs w:val="24"/>
        </w:rPr>
      </w:pPr>
      <w:r w:rsidRPr="008A7C1A">
        <w:rPr>
          <w:rFonts w:ascii="黑体" w:eastAsia="黑体" w:hAnsi="黑体" w:hint="eastAsia"/>
          <w:szCs w:val="24"/>
        </w:rPr>
        <w:t>第十三章</w:t>
      </w:r>
      <w:r w:rsidRPr="008A7C1A">
        <w:rPr>
          <w:rFonts w:ascii="黑体" w:eastAsia="黑体" w:hAnsi="黑体"/>
          <w:szCs w:val="24"/>
        </w:rPr>
        <w:t xml:space="preserve"> </w:t>
      </w:r>
      <w:r w:rsidRPr="008A7C1A">
        <w:rPr>
          <w:rFonts w:ascii="黑体" w:eastAsia="黑体" w:hAnsi="黑体" w:hint="eastAsia"/>
          <w:szCs w:val="24"/>
        </w:rPr>
        <w:t>国际税收</w:t>
      </w:r>
    </w:p>
    <w:p w:rsidR="00733D75" w:rsidRDefault="00733D75" w:rsidP="00C96918">
      <w:pPr>
        <w:overflowPunct w:val="0"/>
        <w:spacing w:line="400" w:lineRule="exact"/>
        <w:ind w:firstLineChars="200" w:firstLine="31680"/>
        <w:rPr>
          <w:rFonts w:hAnsi="宋体"/>
          <w:b/>
          <w:szCs w:val="24"/>
        </w:rPr>
      </w:pPr>
      <w:r w:rsidRPr="008A7C1A">
        <w:rPr>
          <w:rFonts w:hAnsi="宋体" w:hint="eastAsia"/>
          <w:b/>
          <w:szCs w:val="24"/>
        </w:rPr>
        <w:t>一、名词解释</w:t>
      </w:r>
    </w:p>
    <w:p w:rsidR="00733D75" w:rsidRDefault="00733D75" w:rsidP="00C96918">
      <w:pPr>
        <w:pStyle w:val="PlainText"/>
        <w:spacing w:line="400" w:lineRule="exact"/>
        <w:ind w:firstLineChars="200" w:firstLine="31680"/>
        <w:rPr>
          <w:rFonts w:hAnsi="宋体"/>
          <w:sz w:val="24"/>
        </w:rPr>
      </w:pPr>
      <w:r>
        <w:rPr>
          <w:rFonts w:hAnsi="宋体"/>
          <w:sz w:val="24"/>
        </w:rPr>
        <w:t>1.</w:t>
      </w:r>
      <w:r>
        <w:rPr>
          <w:rFonts w:hAnsi="宋体" w:hint="eastAsia"/>
          <w:sz w:val="24"/>
        </w:rPr>
        <w:t>国际税收</w:t>
      </w:r>
    </w:p>
    <w:p w:rsidR="00733D75" w:rsidRDefault="00733D75" w:rsidP="00C96918">
      <w:pPr>
        <w:pStyle w:val="PlainText"/>
        <w:spacing w:line="400" w:lineRule="exact"/>
        <w:ind w:firstLineChars="200" w:firstLine="31680"/>
        <w:rPr>
          <w:rFonts w:hAnsi="宋体"/>
          <w:sz w:val="24"/>
        </w:rPr>
      </w:pPr>
      <w:r>
        <w:rPr>
          <w:rFonts w:hAnsi="宋体" w:hint="eastAsia"/>
          <w:sz w:val="24"/>
        </w:rPr>
        <w:t>指两个或两个以上国家的政府，在依据各自的税收管辖权对跨国纳税人征税的过程中，所发生的国与国之间的税收分配关系。</w:t>
      </w:r>
    </w:p>
    <w:p w:rsidR="00733D75" w:rsidRDefault="00733D75" w:rsidP="00C96918">
      <w:pPr>
        <w:pStyle w:val="PlainText"/>
        <w:spacing w:line="400" w:lineRule="exact"/>
        <w:ind w:firstLineChars="200" w:firstLine="31680"/>
        <w:rPr>
          <w:rFonts w:hAnsi="宋体"/>
          <w:sz w:val="24"/>
        </w:rPr>
      </w:pPr>
      <w:r>
        <w:rPr>
          <w:rFonts w:hAnsi="宋体"/>
          <w:sz w:val="24"/>
        </w:rPr>
        <w:t>2.</w:t>
      </w:r>
      <w:r>
        <w:rPr>
          <w:rFonts w:hAnsi="宋体" w:hint="eastAsia"/>
          <w:sz w:val="24"/>
        </w:rPr>
        <w:t>外国税收</w:t>
      </w:r>
    </w:p>
    <w:p w:rsidR="00733D75" w:rsidRDefault="00733D75" w:rsidP="00C96918">
      <w:pPr>
        <w:pStyle w:val="PlainText"/>
        <w:spacing w:line="400" w:lineRule="exact"/>
        <w:ind w:firstLineChars="200" w:firstLine="31680"/>
        <w:rPr>
          <w:rFonts w:hAnsi="宋体"/>
          <w:sz w:val="24"/>
        </w:rPr>
      </w:pPr>
      <w:r>
        <w:rPr>
          <w:rFonts w:hAnsi="宋体" w:hint="eastAsia"/>
          <w:sz w:val="24"/>
        </w:rPr>
        <w:t>外国税收是相对于本国税收的一个概念，它是外国人眼里的本国税收，它同本国税收一样，也属于国家税收的范畴，因而不能把外国税收看成是国际税收。</w:t>
      </w:r>
    </w:p>
    <w:p w:rsidR="00733D75" w:rsidRDefault="00733D75" w:rsidP="00C96918">
      <w:pPr>
        <w:pStyle w:val="PlainText"/>
        <w:spacing w:line="400" w:lineRule="exact"/>
        <w:ind w:firstLineChars="200" w:firstLine="31680"/>
        <w:rPr>
          <w:rFonts w:hAnsi="宋体"/>
          <w:sz w:val="24"/>
        </w:rPr>
      </w:pPr>
      <w:r>
        <w:rPr>
          <w:rFonts w:hAnsi="宋体"/>
          <w:sz w:val="24"/>
        </w:rPr>
        <w:t>3.</w:t>
      </w:r>
      <w:r>
        <w:rPr>
          <w:rFonts w:hAnsi="宋体" w:hint="eastAsia"/>
          <w:sz w:val="24"/>
        </w:rPr>
        <w:t>涉外税收</w:t>
      </w:r>
    </w:p>
    <w:p w:rsidR="00733D75" w:rsidRDefault="00733D75" w:rsidP="00C96918">
      <w:pPr>
        <w:pStyle w:val="PlainText"/>
        <w:spacing w:line="400" w:lineRule="exact"/>
        <w:ind w:firstLineChars="200" w:firstLine="31680"/>
        <w:rPr>
          <w:rFonts w:hAnsi="宋体"/>
          <w:sz w:val="24"/>
        </w:rPr>
      </w:pPr>
      <w:r>
        <w:rPr>
          <w:rFonts w:hAnsi="宋体" w:hint="eastAsia"/>
          <w:sz w:val="24"/>
        </w:rPr>
        <w:t>涉外税收是一国税收制度中涉及外国纳税人的部分。</w:t>
      </w:r>
    </w:p>
    <w:p w:rsidR="00733D75" w:rsidRDefault="00733D75" w:rsidP="00C96918">
      <w:pPr>
        <w:pStyle w:val="PlainText"/>
        <w:spacing w:line="400" w:lineRule="exact"/>
        <w:ind w:firstLineChars="200" w:firstLine="31680"/>
        <w:rPr>
          <w:rFonts w:hAnsi="宋体"/>
          <w:sz w:val="24"/>
        </w:rPr>
      </w:pPr>
      <w:r>
        <w:rPr>
          <w:rFonts w:hAnsi="宋体"/>
          <w:sz w:val="24"/>
        </w:rPr>
        <w:t>4.</w:t>
      </w:r>
      <w:r>
        <w:rPr>
          <w:rFonts w:hAnsi="宋体" w:hint="eastAsia"/>
          <w:sz w:val="24"/>
        </w:rPr>
        <w:t>税收管辖权</w:t>
      </w:r>
    </w:p>
    <w:p w:rsidR="00733D75" w:rsidRDefault="00733D75" w:rsidP="00C96918">
      <w:pPr>
        <w:pStyle w:val="PlainText"/>
        <w:spacing w:line="400" w:lineRule="exact"/>
        <w:ind w:firstLineChars="200" w:firstLine="31680"/>
        <w:rPr>
          <w:rFonts w:hAnsi="宋体"/>
          <w:sz w:val="24"/>
        </w:rPr>
      </w:pPr>
      <w:r>
        <w:rPr>
          <w:rFonts w:hAnsi="宋体" w:hint="eastAsia"/>
          <w:sz w:val="24"/>
        </w:rPr>
        <w:t>税收管辖权是国家主权在税收领域中的表现，是国家依法确定纳税人和征税对象及其纳税义务的权力。</w:t>
      </w:r>
    </w:p>
    <w:p w:rsidR="00733D75" w:rsidRDefault="00733D75" w:rsidP="00C96918">
      <w:pPr>
        <w:pStyle w:val="PlainText"/>
        <w:spacing w:line="400" w:lineRule="exact"/>
        <w:ind w:firstLineChars="200" w:firstLine="31680"/>
        <w:rPr>
          <w:rFonts w:hAnsi="宋体"/>
          <w:sz w:val="24"/>
        </w:rPr>
      </w:pPr>
      <w:r>
        <w:rPr>
          <w:rFonts w:hAnsi="宋体"/>
          <w:sz w:val="24"/>
        </w:rPr>
        <w:t>5.</w:t>
      </w:r>
      <w:r>
        <w:rPr>
          <w:rFonts w:hAnsi="宋体" w:hint="eastAsia"/>
          <w:sz w:val="24"/>
        </w:rPr>
        <w:t>国际双重征税</w:t>
      </w:r>
    </w:p>
    <w:p w:rsidR="00733D75" w:rsidRDefault="00733D75" w:rsidP="00C96918">
      <w:pPr>
        <w:pStyle w:val="PlainText"/>
        <w:spacing w:line="400" w:lineRule="exact"/>
        <w:ind w:firstLineChars="200" w:firstLine="31680"/>
        <w:rPr>
          <w:rFonts w:hAnsi="宋体"/>
          <w:sz w:val="24"/>
        </w:rPr>
      </w:pPr>
      <w:r>
        <w:rPr>
          <w:rFonts w:hAnsi="宋体" w:hint="eastAsia"/>
          <w:sz w:val="24"/>
        </w:rPr>
        <w:t>有时也称为国际重复征税，它是指两个或两个以上的国家，在同一时期内，按同一税种对参与国际经济活动的同一跨国纳税人或不同跨国纳税人的同一征税对象同时征税。</w:t>
      </w:r>
    </w:p>
    <w:p w:rsidR="00733D75" w:rsidRDefault="00733D75" w:rsidP="00C96918">
      <w:pPr>
        <w:pStyle w:val="PlainText"/>
        <w:spacing w:line="400" w:lineRule="exact"/>
        <w:ind w:firstLineChars="200" w:firstLine="31680"/>
        <w:rPr>
          <w:rFonts w:hAnsi="宋体"/>
          <w:sz w:val="24"/>
        </w:rPr>
      </w:pPr>
      <w:r>
        <w:rPr>
          <w:rFonts w:hAnsi="宋体"/>
          <w:sz w:val="24"/>
        </w:rPr>
        <w:t>6.</w:t>
      </w:r>
      <w:r>
        <w:rPr>
          <w:rFonts w:hAnsi="宋体" w:hint="eastAsia"/>
          <w:sz w:val="24"/>
        </w:rPr>
        <w:t>国际税收协定</w:t>
      </w:r>
    </w:p>
    <w:p w:rsidR="00733D75" w:rsidRDefault="00733D75" w:rsidP="00C96918">
      <w:pPr>
        <w:pStyle w:val="PlainText"/>
        <w:spacing w:line="400" w:lineRule="exact"/>
        <w:ind w:firstLineChars="200" w:firstLine="31680"/>
        <w:rPr>
          <w:rFonts w:hAnsi="宋体"/>
          <w:sz w:val="24"/>
        </w:rPr>
      </w:pPr>
      <w:r>
        <w:rPr>
          <w:rFonts w:hAnsi="宋体" w:hint="eastAsia"/>
          <w:sz w:val="24"/>
        </w:rPr>
        <w:t>国际税收协定是有关国家为了协调相互间在处理跨国纳税人征税事务和其他有关方面的税收关系，本着对等原则通过谈判而达成的一种书面协议。</w:t>
      </w:r>
    </w:p>
    <w:p w:rsidR="00733D75" w:rsidRDefault="00733D75" w:rsidP="00C96918">
      <w:pPr>
        <w:pStyle w:val="PlainText"/>
        <w:spacing w:line="400" w:lineRule="exact"/>
        <w:ind w:firstLineChars="200" w:firstLine="31680"/>
        <w:rPr>
          <w:rFonts w:hAnsi="宋体"/>
          <w:sz w:val="24"/>
        </w:rPr>
      </w:pPr>
      <w:r>
        <w:rPr>
          <w:rFonts w:hAnsi="宋体"/>
          <w:sz w:val="24"/>
        </w:rPr>
        <w:t>7.</w:t>
      </w:r>
      <w:r>
        <w:rPr>
          <w:rFonts w:hAnsi="宋体" w:hint="eastAsia"/>
          <w:sz w:val="24"/>
        </w:rPr>
        <w:t>国际避税</w:t>
      </w:r>
    </w:p>
    <w:p w:rsidR="00733D75" w:rsidRPr="009B2841" w:rsidRDefault="00733D75" w:rsidP="00C96918">
      <w:pPr>
        <w:spacing w:line="400" w:lineRule="exact"/>
        <w:ind w:firstLineChars="200" w:firstLine="31680"/>
        <w:rPr>
          <w:rFonts w:hAnsi="宋体"/>
          <w:kern w:val="2"/>
        </w:rPr>
      </w:pPr>
      <w:r>
        <w:rPr>
          <w:rFonts w:hAnsi="宋体" w:hint="eastAsia"/>
        </w:rPr>
        <w:t>是指跨国纳税人利用各国税法规定所存在的差别或税法规定允许的办法，采用各种公开与合法的手段作出适当的财务安排和税务筹划，以达到减少或消除税收负担的行为。</w:t>
      </w:r>
    </w:p>
    <w:p w:rsidR="00733D75" w:rsidRDefault="00733D75" w:rsidP="00C96918">
      <w:pPr>
        <w:pStyle w:val="PlainText"/>
        <w:spacing w:line="400" w:lineRule="exact"/>
        <w:ind w:firstLineChars="200" w:firstLine="31680"/>
        <w:rPr>
          <w:rFonts w:hAnsi="宋体"/>
          <w:sz w:val="24"/>
        </w:rPr>
      </w:pPr>
      <w:r>
        <w:rPr>
          <w:rFonts w:hAnsi="宋体"/>
          <w:sz w:val="24"/>
        </w:rPr>
        <w:t>8.</w:t>
      </w:r>
      <w:r>
        <w:rPr>
          <w:rFonts w:hAnsi="宋体" w:hint="eastAsia"/>
          <w:sz w:val="24"/>
        </w:rPr>
        <w:t>国际逃税</w:t>
      </w:r>
    </w:p>
    <w:p w:rsidR="00733D75" w:rsidRDefault="00733D75" w:rsidP="00C96918">
      <w:pPr>
        <w:pStyle w:val="PlainText"/>
        <w:spacing w:line="400" w:lineRule="exact"/>
        <w:ind w:firstLineChars="200" w:firstLine="31680"/>
        <w:rPr>
          <w:rFonts w:hAnsi="宋体"/>
          <w:sz w:val="24"/>
        </w:rPr>
      </w:pPr>
      <w:r>
        <w:rPr>
          <w:rFonts w:hAnsi="宋体" w:hint="eastAsia"/>
          <w:sz w:val="24"/>
        </w:rPr>
        <w:t>是指跨国纳税人利用国际税收管理合作的困难和漏洞，采取不向税务机关报送纳税材料、谎报所得、虚构扣除、伪造账册和收付凭证等种种非法的隐蔽手段，蓄意瞒税，以谋求逃避应承担的纳税义务的行为。</w:t>
      </w:r>
    </w:p>
    <w:p w:rsidR="00733D75" w:rsidRDefault="00733D75" w:rsidP="00C96918">
      <w:pPr>
        <w:pStyle w:val="PlainText"/>
        <w:spacing w:line="400" w:lineRule="exact"/>
        <w:ind w:firstLineChars="200" w:firstLine="31680"/>
        <w:rPr>
          <w:rFonts w:hAnsi="宋体"/>
          <w:sz w:val="24"/>
        </w:rPr>
      </w:pPr>
      <w:r>
        <w:rPr>
          <w:rFonts w:hAnsi="宋体"/>
          <w:sz w:val="24"/>
        </w:rPr>
        <w:t>9.</w:t>
      </w:r>
      <w:r>
        <w:rPr>
          <w:rFonts w:hAnsi="宋体" w:hint="eastAsia"/>
          <w:sz w:val="24"/>
        </w:rPr>
        <w:t>税率</w:t>
      </w:r>
    </w:p>
    <w:p w:rsidR="00733D75" w:rsidRDefault="00733D75" w:rsidP="00C96918">
      <w:pPr>
        <w:pStyle w:val="PlainText"/>
        <w:spacing w:line="400" w:lineRule="exact"/>
        <w:ind w:firstLineChars="200" w:firstLine="31680"/>
        <w:rPr>
          <w:rFonts w:hAnsi="宋体"/>
          <w:sz w:val="24"/>
        </w:rPr>
      </w:pPr>
      <w:r>
        <w:rPr>
          <w:rFonts w:hAnsi="宋体" w:hint="eastAsia"/>
          <w:sz w:val="24"/>
        </w:rPr>
        <w:t>税率分平均税率和边际税率两种情况。平均税率是指税收总额被税基相除的比率，也就是应纳税额占应税所得的百分比。边际税率是指对税基下一个单位适用的税率，也就是对每一新增应税所得额适用的税率。</w:t>
      </w:r>
    </w:p>
    <w:p w:rsidR="00733D75" w:rsidRDefault="00733D75" w:rsidP="00C96918">
      <w:pPr>
        <w:pStyle w:val="PlainText"/>
        <w:spacing w:line="400" w:lineRule="exact"/>
        <w:ind w:firstLineChars="200" w:firstLine="31680"/>
        <w:rPr>
          <w:rFonts w:hAnsi="宋体"/>
          <w:sz w:val="24"/>
        </w:rPr>
      </w:pPr>
      <w:r>
        <w:rPr>
          <w:rFonts w:hAnsi="宋体"/>
          <w:sz w:val="24"/>
        </w:rPr>
        <w:t>10.</w:t>
      </w:r>
      <w:r>
        <w:rPr>
          <w:rFonts w:hAnsi="宋体" w:hint="eastAsia"/>
          <w:sz w:val="24"/>
        </w:rPr>
        <w:t>税基</w:t>
      </w:r>
    </w:p>
    <w:p w:rsidR="00733D75" w:rsidRDefault="00733D75" w:rsidP="00C96918">
      <w:pPr>
        <w:pStyle w:val="PlainText"/>
        <w:spacing w:line="400" w:lineRule="exact"/>
        <w:ind w:firstLineChars="200" w:firstLine="31680"/>
        <w:rPr>
          <w:rFonts w:hAnsi="宋体"/>
          <w:sz w:val="24"/>
        </w:rPr>
      </w:pPr>
      <w:r>
        <w:rPr>
          <w:rFonts w:hAnsi="宋体" w:hint="eastAsia"/>
          <w:sz w:val="24"/>
        </w:rPr>
        <w:t>税基是征税的客观基础，在税率一定的前提下，税基的大小决定了税负的轻重。</w:t>
      </w:r>
    </w:p>
    <w:p w:rsidR="00733D75" w:rsidRDefault="00733D75" w:rsidP="00C96918">
      <w:pPr>
        <w:pStyle w:val="PlainText"/>
        <w:spacing w:line="400" w:lineRule="exact"/>
        <w:ind w:firstLineChars="200" w:firstLine="31680"/>
        <w:rPr>
          <w:rFonts w:hAnsi="宋体"/>
          <w:sz w:val="24"/>
        </w:rPr>
      </w:pPr>
      <w:r>
        <w:rPr>
          <w:rFonts w:hAnsi="宋体"/>
          <w:sz w:val="24"/>
        </w:rPr>
        <w:t>11.</w:t>
      </w:r>
      <w:r>
        <w:rPr>
          <w:rFonts w:hAnsi="宋体" w:hint="eastAsia"/>
          <w:sz w:val="24"/>
        </w:rPr>
        <w:t>国际避税地</w:t>
      </w:r>
    </w:p>
    <w:p w:rsidR="00733D75" w:rsidRDefault="00733D75" w:rsidP="00C96918">
      <w:pPr>
        <w:pStyle w:val="PlainText"/>
        <w:spacing w:line="400" w:lineRule="exact"/>
        <w:ind w:firstLineChars="200" w:firstLine="31680"/>
        <w:rPr>
          <w:rFonts w:hAnsi="宋体"/>
          <w:sz w:val="24"/>
        </w:rPr>
      </w:pPr>
      <w:r>
        <w:rPr>
          <w:rFonts w:hAnsi="宋体" w:hint="eastAsia"/>
          <w:sz w:val="24"/>
        </w:rPr>
        <w:t>国际避税地也称国际避税港，是指对所得与资产免税或按较低的税率征税或实行大量税收优惠的国家和地区。</w:t>
      </w:r>
    </w:p>
    <w:p w:rsidR="00733D75" w:rsidRDefault="00733D75" w:rsidP="00C96918">
      <w:pPr>
        <w:pStyle w:val="PlainText"/>
        <w:spacing w:line="400" w:lineRule="exact"/>
        <w:ind w:firstLineChars="200" w:firstLine="31680"/>
        <w:rPr>
          <w:rFonts w:hAnsi="宋体"/>
          <w:sz w:val="24"/>
        </w:rPr>
      </w:pPr>
      <w:r>
        <w:rPr>
          <w:rFonts w:hAnsi="宋体"/>
          <w:sz w:val="24"/>
        </w:rPr>
        <w:t>12.</w:t>
      </w:r>
      <w:r>
        <w:rPr>
          <w:rFonts w:hAnsi="宋体" w:hint="eastAsia"/>
          <w:sz w:val="24"/>
        </w:rPr>
        <w:t>转移价格</w:t>
      </w:r>
    </w:p>
    <w:p w:rsidR="00733D75" w:rsidRDefault="00733D75" w:rsidP="00C96918">
      <w:pPr>
        <w:pStyle w:val="PlainText"/>
        <w:spacing w:line="400" w:lineRule="exact"/>
        <w:ind w:firstLineChars="200" w:firstLine="31680"/>
        <w:rPr>
          <w:rFonts w:hAnsi="宋体"/>
          <w:sz w:val="24"/>
        </w:rPr>
      </w:pPr>
      <w:r>
        <w:rPr>
          <w:rFonts w:hAnsi="宋体" w:hint="eastAsia"/>
          <w:sz w:val="24"/>
        </w:rPr>
        <w:t>转移价格是跨国公司母公司与子公司、子公司与子公司之间进行内部交易时所使用的一种价格，通过跨国公司内部价格的划拨，来达到避税的目的。</w:t>
      </w:r>
    </w:p>
    <w:p w:rsidR="00733D75" w:rsidRDefault="00733D75" w:rsidP="00C96918">
      <w:pPr>
        <w:pStyle w:val="PlainText"/>
        <w:spacing w:line="400" w:lineRule="exact"/>
        <w:ind w:firstLineChars="200" w:firstLine="31680"/>
        <w:rPr>
          <w:rFonts w:hAnsi="宋体"/>
          <w:sz w:val="24"/>
        </w:rPr>
      </w:pPr>
      <w:r>
        <w:rPr>
          <w:rFonts w:hAnsi="宋体"/>
          <w:sz w:val="24"/>
        </w:rPr>
        <w:t>13.</w:t>
      </w:r>
      <w:r>
        <w:rPr>
          <w:rFonts w:hAnsi="宋体" w:hint="eastAsia"/>
          <w:sz w:val="24"/>
        </w:rPr>
        <w:t>转移价格税制</w:t>
      </w:r>
    </w:p>
    <w:p w:rsidR="00733D75" w:rsidRDefault="00733D75" w:rsidP="00C96918">
      <w:pPr>
        <w:pStyle w:val="PlainText"/>
        <w:spacing w:line="400" w:lineRule="exact"/>
        <w:ind w:firstLineChars="200" w:firstLine="31680"/>
        <w:rPr>
          <w:rFonts w:hAnsi="宋体"/>
          <w:sz w:val="24"/>
        </w:rPr>
      </w:pPr>
      <w:r>
        <w:rPr>
          <w:rFonts w:hAnsi="宋体" w:hint="eastAsia"/>
          <w:sz w:val="24"/>
        </w:rPr>
        <w:t>若两个以上的企业有特殊关系时，为了防止避税或正确地计算所得，税务部门在必要时可以对这些企业的所得进行分配，即实行转移价格税制。</w:t>
      </w:r>
    </w:p>
    <w:p w:rsidR="00733D75" w:rsidRPr="00CE5B7E" w:rsidRDefault="00733D75" w:rsidP="00C96918">
      <w:pPr>
        <w:spacing w:line="400" w:lineRule="exact"/>
        <w:ind w:firstLineChars="200" w:firstLine="31680"/>
        <w:rPr>
          <w:rFonts w:hAnsi="宋体" w:cs="宋体"/>
          <w:b/>
          <w:szCs w:val="21"/>
        </w:rPr>
      </w:pPr>
      <w:r>
        <w:rPr>
          <w:rFonts w:hAnsi="宋体" w:hint="eastAsia"/>
          <w:b/>
          <w:szCs w:val="24"/>
        </w:rPr>
        <w:t>二、</w:t>
      </w:r>
      <w:r w:rsidRPr="00CE5B7E">
        <w:rPr>
          <w:rFonts w:hAnsi="宋体" w:cs="宋体" w:hint="eastAsia"/>
          <w:b/>
          <w:szCs w:val="21"/>
        </w:rPr>
        <w:t>复习思考题：</w:t>
      </w:r>
    </w:p>
    <w:p w:rsidR="00733D75" w:rsidRDefault="00733D75" w:rsidP="00C96918">
      <w:pPr>
        <w:spacing w:line="400" w:lineRule="exact"/>
        <w:ind w:firstLineChars="200" w:firstLine="31680"/>
        <w:rPr>
          <w:rFonts w:hAnsi="宋体" w:cs="宋体"/>
          <w:szCs w:val="21"/>
        </w:rPr>
      </w:pPr>
      <w:r w:rsidRPr="00D11F49">
        <w:rPr>
          <w:rFonts w:hAnsi="宋体" w:cs="宋体"/>
          <w:szCs w:val="21"/>
        </w:rPr>
        <w:t>1</w:t>
      </w:r>
      <w:r w:rsidRPr="00D11F49">
        <w:rPr>
          <w:rFonts w:hAnsi="宋体" w:cs="宋体" w:hint="eastAsia"/>
          <w:szCs w:val="21"/>
        </w:rPr>
        <w:t>．如何准确地理解国际税收的概念？</w:t>
      </w:r>
    </w:p>
    <w:p w:rsidR="00733D75" w:rsidRPr="00D11F49" w:rsidRDefault="00733D75" w:rsidP="00C96918">
      <w:pPr>
        <w:spacing w:line="400" w:lineRule="exact"/>
        <w:ind w:firstLineChars="200" w:firstLine="31680"/>
        <w:rPr>
          <w:rFonts w:hAnsi="宋体" w:cs="宋体"/>
          <w:szCs w:val="21"/>
        </w:rPr>
      </w:pPr>
      <w:r>
        <w:rPr>
          <w:rFonts w:hAnsi="宋体" w:cs="宋体" w:hint="eastAsia"/>
          <w:szCs w:val="21"/>
        </w:rPr>
        <w:t>答：</w:t>
      </w:r>
      <w:r>
        <w:rPr>
          <w:rFonts w:hAnsi="宋体" w:hint="eastAsia"/>
        </w:rPr>
        <w:t>国际税收是指两个或两个以上国家的政府，在依据各自的税收管辖权对跨国纳税人征税的过程中，所发生的国与国之间的税收分配关系。对国际税收概念的理解，要注意把握以下几方面的内容：（</w:t>
      </w:r>
      <w:r>
        <w:rPr>
          <w:rFonts w:hAnsi="宋体"/>
        </w:rPr>
        <w:t>1</w:t>
      </w:r>
      <w:r>
        <w:rPr>
          <w:rFonts w:hAnsi="宋体" w:hint="eastAsia"/>
        </w:rPr>
        <w:t>）国际税收不能脱离国家而独立存在，以国家为一方，以跨国纳税人为另一方的税收征纳行为。（</w:t>
      </w:r>
      <w:r>
        <w:rPr>
          <w:rFonts w:hAnsi="宋体"/>
        </w:rPr>
        <w:t>2</w:t>
      </w:r>
      <w:r>
        <w:rPr>
          <w:rFonts w:hAnsi="宋体" w:hint="eastAsia"/>
        </w:rPr>
        <w:t>）跨国纳税人是国际税收中的一个关键性因素。（</w:t>
      </w:r>
      <w:r>
        <w:rPr>
          <w:rFonts w:hAnsi="宋体"/>
        </w:rPr>
        <w:t>3</w:t>
      </w:r>
      <w:r>
        <w:rPr>
          <w:rFonts w:hAnsi="宋体" w:hint="eastAsia"/>
        </w:rPr>
        <w:t>）国际税收的实质是国家与国家之间的税收分配关系。</w:t>
      </w:r>
    </w:p>
    <w:p w:rsidR="00733D75" w:rsidRDefault="00733D75" w:rsidP="00C96918">
      <w:pPr>
        <w:spacing w:line="400" w:lineRule="exact"/>
        <w:ind w:firstLineChars="200" w:firstLine="31680"/>
        <w:rPr>
          <w:rFonts w:hAnsi="宋体" w:cs="宋体"/>
          <w:szCs w:val="21"/>
        </w:rPr>
      </w:pPr>
      <w:r w:rsidRPr="00D11F49">
        <w:rPr>
          <w:rFonts w:hAnsi="宋体" w:cs="宋体"/>
          <w:szCs w:val="21"/>
        </w:rPr>
        <w:t>2</w:t>
      </w:r>
      <w:r w:rsidRPr="00D11F49">
        <w:rPr>
          <w:rFonts w:hAnsi="宋体" w:cs="宋体" w:hint="eastAsia"/>
          <w:szCs w:val="21"/>
        </w:rPr>
        <w:t>．如何理解税收管辖权？税收管辖权分为那几类？税收管辖权与国际双重征税是什么关系？</w:t>
      </w:r>
    </w:p>
    <w:p w:rsidR="00733D75" w:rsidRPr="000D01D7" w:rsidRDefault="00733D75" w:rsidP="00C96918">
      <w:pPr>
        <w:spacing w:line="400" w:lineRule="exact"/>
        <w:ind w:firstLineChars="200" w:firstLine="31680"/>
        <w:rPr>
          <w:rFonts w:hAnsi="宋体"/>
          <w:kern w:val="2"/>
        </w:rPr>
      </w:pPr>
      <w:r>
        <w:rPr>
          <w:rFonts w:hAnsi="宋体" w:cs="宋体" w:hint="eastAsia"/>
          <w:szCs w:val="21"/>
        </w:rPr>
        <w:t>答：</w:t>
      </w:r>
      <w:r>
        <w:rPr>
          <w:rFonts w:hAnsi="宋体" w:hint="eastAsia"/>
        </w:rPr>
        <w:t>税收管辖权是国家主权在税收领域中的表现，是国家依法确定纳税人和征税对象及其纳税义务的权力。税收管辖权的主体，是拥有征税权的国家，其客体则是负有跨国纳税义务的跨国纳税人及其跨国所得。分为地域税收管辖权、居民（公民）税收管辖权。税收管辖权的重叠导致了国际双重征税。</w:t>
      </w:r>
    </w:p>
    <w:p w:rsidR="00733D75" w:rsidRDefault="00733D75" w:rsidP="00C96918">
      <w:pPr>
        <w:spacing w:line="400" w:lineRule="exact"/>
        <w:ind w:firstLineChars="200" w:firstLine="31680"/>
        <w:rPr>
          <w:rFonts w:hAnsi="宋体" w:cs="宋体"/>
          <w:szCs w:val="21"/>
        </w:rPr>
      </w:pPr>
      <w:r>
        <w:rPr>
          <w:rFonts w:hAnsi="宋体" w:cs="宋体"/>
          <w:szCs w:val="21"/>
        </w:rPr>
        <w:t>3</w:t>
      </w:r>
      <w:r>
        <w:rPr>
          <w:rFonts w:hAnsi="宋体" w:cs="宋体" w:hint="eastAsia"/>
          <w:szCs w:val="21"/>
        </w:rPr>
        <w:t>．</w:t>
      </w:r>
      <w:r w:rsidRPr="00D11F49">
        <w:rPr>
          <w:rFonts w:hAnsi="宋体" w:cs="宋体" w:hint="eastAsia"/>
          <w:szCs w:val="21"/>
        </w:rPr>
        <w:t>避免和消除国际双重征税的方法是什么？</w:t>
      </w:r>
    </w:p>
    <w:p w:rsidR="00733D75" w:rsidRPr="00D11F49" w:rsidRDefault="00733D75" w:rsidP="00C96918">
      <w:pPr>
        <w:spacing w:line="400" w:lineRule="exact"/>
        <w:ind w:firstLineChars="200" w:firstLine="31680"/>
        <w:rPr>
          <w:rFonts w:hAnsi="宋体" w:cs="宋体"/>
          <w:szCs w:val="21"/>
        </w:rPr>
      </w:pPr>
      <w:r>
        <w:rPr>
          <w:rFonts w:hAnsi="宋体" w:cs="宋体" w:hint="eastAsia"/>
          <w:szCs w:val="21"/>
        </w:rPr>
        <w:t>答：</w:t>
      </w:r>
      <w:r>
        <w:rPr>
          <w:rFonts w:hAnsi="宋体" w:hint="eastAsia"/>
        </w:rPr>
        <w:t>目前，各国采取的避免国际双重征税的方式有三种，即单边方式、双边方式和多边方式。单边方式是指一国政府单方面采取措施来消除和缓和国际双重征税的方式。双边方式是指有关的两个国家之间通过谈判，共同签订双边税收协定以克服双重征税的方式。多边方式是指两个以上的国家间通过谈判签订多边税收协定的方式。</w:t>
      </w:r>
    </w:p>
    <w:p w:rsidR="00733D75" w:rsidRDefault="00733D75" w:rsidP="00C96918">
      <w:pPr>
        <w:spacing w:line="400" w:lineRule="exact"/>
        <w:ind w:firstLineChars="200" w:firstLine="31680"/>
        <w:rPr>
          <w:rFonts w:hAnsi="宋体" w:cs="宋体"/>
          <w:szCs w:val="21"/>
        </w:rPr>
      </w:pPr>
      <w:r>
        <w:rPr>
          <w:rFonts w:hAnsi="宋体" w:cs="宋体"/>
          <w:szCs w:val="21"/>
        </w:rPr>
        <w:t>4</w:t>
      </w:r>
      <w:r w:rsidRPr="00D11F49">
        <w:rPr>
          <w:rFonts w:hAnsi="宋体" w:cs="宋体" w:hint="eastAsia"/>
          <w:szCs w:val="21"/>
        </w:rPr>
        <w:t>．国际避税的客观基础和刺激因素是什么？</w:t>
      </w:r>
    </w:p>
    <w:p w:rsidR="00733D75" w:rsidRDefault="00733D75" w:rsidP="00C96918">
      <w:pPr>
        <w:spacing w:line="400" w:lineRule="exact"/>
        <w:ind w:firstLineChars="200" w:firstLine="31680"/>
        <w:rPr>
          <w:rFonts w:hAnsi="宋体"/>
        </w:rPr>
      </w:pPr>
      <w:r>
        <w:rPr>
          <w:rFonts w:hAnsi="宋体" w:cs="宋体" w:hint="eastAsia"/>
          <w:szCs w:val="21"/>
        </w:rPr>
        <w:t>答：客观基础包括：</w:t>
      </w:r>
      <w:r>
        <w:rPr>
          <w:rFonts w:hAnsi="宋体" w:hint="eastAsia"/>
        </w:rPr>
        <w:t>各国在税收管辖权上的差别、课税程度和方式上的差别、运用税率上的差别、税基上的差别、避免国际双重征税方法上的差别、国与国之间有无税收协定上的差别、使用反避税措施上的差别、税法有效实施上的差别。</w:t>
      </w:r>
    </w:p>
    <w:p w:rsidR="00733D75" w:rsidRPr="000D01D7" w:rsidRDefault="00733D75" w:rsidP="00C96918">
      <w:pPr>
        <w:spacing w:line="400" w:lineRule="exact"/>
        <w:ind w:firstLineChars="200" w:firstLine="31680"/>
        <w:rPr>
          <w:rFonts w:hAnsi="宋体" w:cs="宋体"/>
          <w:szCs w:val="21"/>
        </w:rPr>
      </w:pPr>
      <w:r>
        <w:rPr>
          <w:rFonts w:hAnsi="宋体" w:hint="eastAsia"/>
        </w:rPr>
        <w:t>刺激因素包括：税率、税基、通货膨胀。</w:t>
      </w:r>
    </w:p>
    <w:p w:rsidR="00733D75" w:rsidRDefault="00733D75" w:rsidP="00C96918">
      <w:pPr>
        <w:spacing w:line="400" w:lineRule="exact"/>
        <w:ind w:firstLineChars="200" w:firstLine="31680"/>
        <w:rPr>
          <w:rFonts w:hAnsi="宋体" w:cs="宋体"/>
          <w:szCs w:val="21"/>
        </w:rPr>
      </w:pPr>
      <w:r>
        <w:rPr>
          <w:rFonts w:hAnsi="宋体" w:cs="宋体"/>
          <w:szCs w:val="21"/>
        </w:rPr>
        <w:t>5</w:t>
      </w:r>
      <w:r>
        <w:rPr>
          <w:rFonts w:hAnsi="宋体" w:cs="宋体" w:hint="eastAsia"/>
          <w:szCs w:val="21"/>
        </w:rPr>
        <w:t>．国际</w:t>
      </w:r>
      <w:r w:rsidRPr="00D11F49">
        <w:rPr>
          <w:rFonts w:hAnsi="宋体" w:cs="宋体" w:hint="eastAsia"/>
          <w:szCs w:val="21"/>
        </w:rPr>
        <w:t>避税地主要分为</w:t>
      </w:r>
      <w:r>
        <w:rPr>
          <w:rFonts w:hAnsi="宋体" w:cs="宋体" w:hint="eastAsia"/>
          <w:szCs w:val="21"/>
        </w:rPr>
        <w:t>哪</w:t>
      </w:r>
      <w:r w:rsidRPr="00D11F49">
        <w:rPr>
          <w:rFonts w:hAnsi="宋体" w:cs="宋体" w:hint="eastAsia"/>
          <w:szCs w:val="21"/>
        </w:rPr>
        <w:t>几类？国际避税的主要方法有哪些？</w:t>
      </w:r>
    </w:p>
    <w:p w:rsidR="00733D75" w:rsidRDefault="00733D75" w:rsidP="00C96918">
      <w:pPr>
        <w:spacing w:line="400" w:lineRule="exact"/>
        <w:ind w:firstLineChars="200" w:firstLine="31680"/>
        <w:rPr>
          <w:rFonts w:hAnsi="宋体"/>
        </w:rPr>
      </w:pPr>
      <w:r>
        <w:rPr>
          <w:rFonts w:hAnsi="宋体" w:cs="宋体" w:hint="eastAsia"/>
          <w:szCs w:val="21"/>
        </w:rPr>
        <w:t>答：国际避税地主要包括：（</w:t>
      </w:r>
      <w:r>
        <w:rPr>
          <w:rFonts w:hAnsi="宋体" w:cs="宋体"/>
          <w:szCs w:val="21"/>
        </w:rPr>
        <w:t>1</w:t>
      </w:r>
      <w:r>
        <w:rPr>
          <w:rFonts w:hAnsi="宋体" w:cs="宋体" w:hint="eastAsia"/>
          <w:szCs w:val="21"/>
        </w:rPr>
        <w:t>）</w:t>
      </w:r>
      <w:r>
        <w:rPr>
          <w:rFonts w:hAnsi="宋体" w:hint="eastAsia"/>
        </w:rPr>
        <w:t>是指不征收个人或企业所得税以及一般财产税的国家或地区，这一类一般被称为“纯国际避税地”。（</w:t>
      </w:r>
      <w:r>
        <w:rPr>
          <w:rFonts w:hAnsi="宋体"/>
        </w:rPr>
        <w:t>2</w:t>
      </w:r>
      <w:r>
        <w:rPr>
          <w:rFonts w:hAnsi="宋体" w:hint="eastAsia"/>
        </w:rPr>
        <w:t>）是指完全放弃居民</w:t>
      </w:r>
      <w:r>
        <w:rPr>
          <w:rFonts w:hAnsi="宋体"/>
        </w:rPr>
        <w:t>(</w:t>
      </w:r>
      <w:r>
        <w:rPr>
          <w:rFonts w:hAnsi="宋体" w:hint="eastAsia"/>
        </w:rPr>
        <w:t>自然居民和法人居民</w:t>
      </w:r>
      <w:r>
        <w:rPr>
          <w:rFonts w:hAnsi="宋体"/>
        </w:rPr>
        <w:t>)</w:t>
      </w:r>
      <w:r>
        <w:rPr>
          <w:rFonts w:hAnsi="宋体" w:hint="eastAsia"/>
        </w:rPr>
        <w:t>税收管辖权而只实行地域税收管辖权的国家或地区。（</w:t>
      </w:r>
      <w:r>
        <w:rPr>
          <w:rFonts w:hAnsi="宋体"/>
        </w:rPr>
        <w:t>3</w:t>
      </w:r>
      <w:r>
        <w:rPr>
          <w:rFonts w:hAnsi="宋体" w:hint="eastAsia"/>
        </w:rPr>
        <w:t>）是指按照国际惯例制定税法并实行征税，但对外来投资者提供某些税收优惠的国家或地区。</w:t>
      </w:r>
    </w:p>
    <w:p w:rsidR="00733D75" w:rsidRPr="00704EE0" w:rsidRDefault="00733D75" w:rsidP="00C96918">
      <w:pPr>
        <w:spacing w:line="400" w:lineRule="exact"/>
        <w:ind w:firstLineChars="200" w:firstLine="31680"/>
        <w:rPr>
          <w:rFonts w:hAnsi="宋体"/>
          <w:kern w:val="2"/>
        </w:rPr>
      </w:pPr>
      <w:r>
        <w:rPr>
          <w:rFonts w:hAnsi="宋体" w:hint="eastAsia"/>
        </w:rPr>
        <w:t>国际避税的主要方法包括：（</w:t>
      </w:r>
      <w:r>
        <w:rPr>
          <w:rFonts w:hAnsi="宋体"/>
        </w:rPr>
        <w:t>1</w:t>
      </w:r>
      <w:r>
        <w:rPr>
          <w:rFonts w:hAnsi="宋体" w:hint="eastAsia"/>
        </w:rPr>
        <w:t>）利用国际避税地避税。（</w:t>
      </w:r>
      <w:r>
        <w:rPr>
          <w:rFonts w:hAnsi="宋体"/>
        </w:rPr>
        <w:t>2</w:t>
      </w:r>
      <w:r>
        <w:rPr>
          <w:rFonts w:hAnsi="宋体" w:hint="eastAsia"/>
        </w:rPr>
        <w:t>）利用转移价格避税。（</w:t>
      </w:r>
      <w:r>
        <w:rPr>
          <w:rFonts w:hAnsi="宋体"/>
        </w:rPr>
        <w:t>3</w:t>
      </w:r>
      <w:r>
        <w:rPr>
          <w:rFonts w:hAnsi="宋体" w:hint="eastAsia"/>
        </w:rPr>
        <w:t>）利用变更企业总机构登记注册地或变更企业实际控制与管理机构所在地的办法避税。（</w:t>
      </w:r>
      <w:r>
        <w:rPr>
          <w:rFonts w:hAnsi="宋体"/>
        </w:rPr>
        <w:t>4</w:t>
      </w:r>
      <w:r>
        <w:rPr>
          <w:rFonts w:hAnsi="宋体" w:hint="eastAsia"/>
        </w:rPr>
        <w:t>）</w:t>
      </w:r>
      <w:r>
        <w:rPr>
          <w:rFonts w:hAnsi="宋体" w:hint="eastAsia"/>
          <w:bCs/>
        </w:rPr>
        <w:t>利用双边税收协定进行国际避税。（</w:t>
      </w:r>
      <w:r>
        <w:rPr>
          <w:rFonts w:hAnsi="宋体"/>
          <w:bCs/>
        </w:rPr>
        <w:t>5</w:t>
      </w:r>
      <w:r>
        <w:rPr>
          <w:rFonts w:hAnsi="宋体" w:hint="eastAsia"/>
          <w:bCs/>
        </w:rPr>
        <w:t>）</w:t>
      </w:r>
      <w:r>
        <w:rPr>
          <w:rFonts w:hAnsi="宋体" w:hint="eastAsia"/>
        </w:rPr>
        <w:t>避免成为双边税收协定中所称的常设机构而实现避税。（</w:t>
      </w:r>
      <w:r>
        <w:rPr>
          <w:rFonts w:hAnsi="宋体"/>
        </w:rPr>
        <w:t>6</w:t>
      </w:r>
      <w:r>
        <w:rPr>
          <w:rFonts w:hAnsi="宋体" w:hint="eastAsia"/>
        </w:rPr>
        <w:t>）通过弱化股份投资进行国际避税。</w:t>
      </w:r>
    </w:p>
    <w:p w:rsidR="00733D75" w:rsidRDefault="00733D75" w:rsidP="00C96918">
      <w:pPr>
        <w:spacing w:line="400" w:lineRule="exact"/>
        <w:ind w:firstLineChars="200" w:firstLine="31680"/>
        <w:rPr>
          <w:rFonts w:hAnsi="宋体" w:cs="宋体"/>
          <w:szCs w:val="21"/>
        </w:rPr>
      </w:pPr>
      <w:r>
        <w:rPr>
          <w:rFonts w:hAnsi="宋体" w:cs="宋体"/>
          <w:szCs w:val="21"/>
        </w:rPr>
        <w:t>6</w:t>
      </w:r>
      <w:r w:rsidRPr="00D11F49">
        <w:rPr>
          <w:rFonts w:hAnsi="宋体" w:cs="宋体" w:hint="eastAsia"/>
          <w:szCs w:val="21"/>
        </w:rPr>
        <w:t>．目前国际上采取的反避税措施主要有哪些？</w:t>
      </w:r>
    </w:p>
    <w:p w:rsidR="00733D75" w:rsidRPr="00704EE0" w:rsidRDefault="00733D75" w:rsidP="00C96918">
      <w:pPr>
        <w:spacing w:line="400" w:lineRule="exact"/>
        <w:ind w:firstLineChars="200" w:firstLine="31680"/>
        <w:rPr>
          <w:rFonts w:hAnsi="宋体"/>
          <w:kern w:val="2"/>
        </w:rPr>
      </w:pPr>
      <w:r>
        <w:rPr>
          <w:rFonts w:hAnsi="宋体" w:cs="宋体" w:hint="eastAsia"/>
          <w:szCs w:val="21"/>
        </w:rPr>
        <w:t>答：主要有：（</w:t>
      </w:r>
      <w:r>
        <w:rPr>
          <w:rFonts w:hAnsi="宋体" w:cs="宋体"/>
          <w:szCs w:val="21"/>
        </w:rPr>
        <w:t>1</w:t>
      </w:r>
      <w:r>
        <w:rPr>
          <w:rFonts w:hAnsi="宋体" w:cs="宋体" w:hint="eastAsia"/>
          <w:szCs w:val="21"/>
        </w:rPr>
        <w:t>）</w:t>
      </w:r>
      <w:r>
        <w:rPr>
          <w:rFonts w:hAnsi="宋体" w:hint="eastAsia"/>
        </w:rPr>
        <w:t>国际组织提出的国际收入与费用分配原则。（</w:t>
      </w:r>
      <w:r>
        <w:rPr>
          <w:rFonts w:hAnsi="宋体"/>
        </w:rPr>
        <w:t>2</w:t>
      </w:r>
      <w:r>
        <w:rPr>
          <w:rFonts w:hAnsi="宋体" w:hint="eastAsia"/>
        </w:rPr>
        <w:t>）转移价格税制。（</w:t>
      </w:r>
      <w:r>
        <w:rPr>
          <w:rFonts w:hAnsi="宋体"/>
        </w:rPr>
        <w:t>3</w:t>
      </w:r>
      <w:r>
        <w:rPr>
          <w:rFonts w:hAnsi="宋体" w:hint="eastAsia"/>
        </w:rPr>
        <w:t>）避税地对策税制。</w:t>
      </w:r>
    </w:p>
    <w:p w:rsidR="00733D75" w:rsidRPr="00E55D0B" w:rsidRDefault="00733D75" w:rsidP="00C96918">
      <w:pPr>
        <w:spacing w:line="400" w:lineRule="exact"/>
        <w:ind w:firstLineChars="200" w:firstLine="31680"/>
        <w:rPr>
          <w:rFonts w:hAnsi="宋体" w:cs="宋体"/>
          <w:szCs w:val="21"/>
        </w:rPr>
      </w:pPr>
      <w:r w:rsidRPr="00E55D0B">
        <w:rPr>
          <w:rFonts w:hAnsi="宋体" w:cs="宋体"/>
          <w:szCs w:val="21"/>
        </w:rPr>
        <w:t>7</w:t>
      </w:r>
      <w:r w:rsidRPr="00E55D0B">
        <w:rPr>
          <w:rFonts w:hAnsi="宋体" w:cs="宋体" w:hint="eastAsia"/>
          <w:szCs w:val="21"/>
        </w:rPr>
        <w:t>．新《企业所得税法》制定的背景、内容和意义。</w:t>
      </w:r>
    </w:p>
    <w:p w:rsidR="00733D75" w:rsidRPr="00704EE0" w:rsidRDefault="00733D75" w:rsidP="005A0EF3">
      <w:pPr>
        <w:overflowPunct w:val="0"/>
        <w:spacing w:line="400" w:lineRule="exact"/>
        <w:ind w:firstLineChars="200" w:firstLine="31680"/>
        <w:rPr>
          <w:rFonts w:hAnsi="宋体"/>
          <w:szCs w:val="24"/>
        </w:rPr>
      </w:pPr>
      <w:r w:rsidRPr="00704EE0">
        <w:rPr>
          <w:rFonts w:hAnsi="宋体" w:hint="eastAsia"/>
          <w:szCs w:val="24"/>
        </w:rPr>
        <w:t>答：</w:t>
      </w:r>
      <w:r w:rsidRPr="00447B1E">
        <w:rPr>
          <w:szCs w:val="24"/>
        </w:rPr>
        <w:t>2007</w:t>
      </w:r>
      <w:r w:rsidRPr="00447B1E">
        <w:rPr>
          <w:rFonts w:hint="eastAsia"/>
          <w:szCs w:val="24"/>
        </w:rPr>
        <w:t>年</w:t>
      </w:r>
      <w:r w:rsidRPr="00447B1E">
        <w:rPr>
          <w:szCs w:val="24"/>
        </w:rPr>
        <w:t>3</w:t>
      </w:r>
      <w:r w:rsidRPr="00447B1E">
        <w:rPr>
          <w:rFonts w:hint="eastAsia"/>
          <w:szCs w:val="24"/>
        </w:rPr>
        <w:t>月</w:t>
      </w:r>
      <w:r w:rsidRPr="00447B1E">
        <w:rPr>
          <w:szCs w:val="24"/>
        </w:rPr>
        <w:t>16</w:t>
      </w:r>
      <w:r w:rsidRPr="00447B1E">
        <w:rPr>
          <w:rFonts w:hint="eastAsia"/>
          <w:szCs w:val="24"/>
        </w:rPr>
        <w:t>日，第十届全国人民代表大会第五次会议审议通过了新的对内外企业共同适用的《中华人民共和国企业所得税法》，这部法律自</w:t>
      </w:r>
      <w:r w:rsidRPr="00447B1E">
        <w:rPr>
          <w:szCs w:val="24"/>
        </w:rPr>
        <w:t>2008</w:t>
      </w:r>
      <w:r w:rsidRPr="00447B1E">
        <w:rPr>
          <w:rFonts w:hint="eastAsia"/>
          <w:szCs w:val="24"/>
        </w:rPr>
        <w:t>年</w:t>
      </w:r>
      <w:r w:rsidRPr="00447B1E">
        <w:rPr>
          <w:szCs w:val="24"/>
        </w:rPr>
        <w:t>1</w:t>
      </w:r>
      <w:r w:rsidRPr="00447B1E">
        <w:rPr>
          <w:rFonts w:hint="eastAsia"/>
          <w:szCs w:val="24"/>
        </w:rPr>
        <w:t>月</w:t>
      </w:r>
      <w:r w:rsidRPr="00447B1E">
        <w:rPr>
          <w:szCs w:val="24"/>
        </w:rPr>
        <w:t>1</w:t>
      </w:r>
      <w:r w:rsidRPr="00447B1E">
        <w:rPr>
          <w:rFonts w:hint="eastAsia"/>
          <w:szCs w:val="24"/>
        </w:rPr>
        <w:t>日起施行。新的《企业所得税法》共</w:t>
      </w:r>
      <w:r w:rsidRPr="00447B1E">
        <w:rPr>
          <w:szCs w:val="24"/>
        </w:rPr>
        <w:t>8</w:t>
      </w:r>
      <w:r w:rsidRPr="00447B1E">
        <w:rPr>
          <w:rFonts w:hint="eastAsia"/>
          <w:szCs w:val="24"/>
        </w:rPr>
        <w:t>章</w:t>
      </w:r>
      <w:r w:rsidRPr="00447B1E">
        <w:rPr>
          <w:szCs w:val="24"/>
        </w:rPr>
        <w:t>60</w:t>
      </w:r>
      <w:r w:rsidRPr="00447B1E">
        <w:rPr>
          <w:rFonts w:hint="eastAsia"/>
          <w:szCs w:val="24"/>
        </w:rPr>
        <w:t>条，主要内容涉及总则、应纳税所得额、应纳税额、税收优惠、源泉扣缴、特别纳税调整、征收管理和附则等</w:t>
      </w:r>
      <w:r>
        <w:rPr>
          <w:rFonts w:hint="eastAsia"/>
          <w:szCs w:val="24"/>
        </w:rPr>
        <w:t>。</w:t>
      </w:r>
      <w:r w:rsidRPr="00E55D0B">
        <w:rPr>
          <w:rFonts w:hAnsi="宋体" w:cs="宋体" w:hint="eastAsia"/>
          <w:szCs w:val="21"/>
        </w:rPr>
        <w:t>新《企业所得税法》</w:t>
      </w:r>
      <w:r>
        <w:rPr>
          <w:rFonts w:hAnsi="宋体" w:cs="宋体" w:hint="eastAsia"/>
          <w:szCs w:val="21"/>
        </w:rPr>
        <w:t>的颁布实现了内资和外资所得税的统一，对于理性吸引外资和促进内资投资起到了重要的作用。</w:t>
      </w:r>
    </w:p>
    <w:sectPr w:rsidR="00733D75" w:rsidRPr="00704EE0" w:rsidSect="00BB208E">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D75" w:rsidRDefault="00733D75" w:rsidP="00311EC2">
      <w:pPr>
        <w:spacing w:line="240" w:lineRule="auto"/>
        <w:ind w:firstLine="420"/>
      </w:pPr>
      <w:r>
        <w:separator/>
      </w:r>
    </w:p>
  </w:endnote>
  <w:endnote w:type="continuationSeparator" w:id="1">
    <w:p w:rsidR="00733D75" w:rsidRDefault="00733D75" w:rsidP="00311EC2">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75" w:rsidRDefault="00733D75" w:rsidP="004D3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D75" w:rsidRDefault="00733D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75" w:rsidRDefault="00733D75" w:rsidP="004D3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3D75" w:rsidRDefault="00733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D75" w:rsidRDefault="00733D75" w:rsidP="00311EC2">
      <w:pPr>
        <w:spacing w:line="240" w:lineRule="auto"/>
        <w:ind w:firstLine="420"/>
      </w:pPr>
      <w:r>
        <w:separator/>
      </w:r>
    </w:p>
  </w:footnote>
  <w:footnote w:type="continuationSeparator" w:id="1">
    <w:p w:rsidR="00733D75" w:rsidRDefault="00733D75" w:rsidP="00311EC2">
      <w:pPr>
        <w:spacing w:line="240" w:lineRule="auto"/>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72F0"/>
    <w:multiLevelType w:val="singleLevel"/>
    <w:tmpl w:val="660EA67C"/>
    <w:lvl w:ilvl="0">
      <w:start w:val="2"/>
      <w:numFmt w:val="chineseCountingThousand"/>
      <w:lvlText w:val="(%1)"/>
      <w:legacy w:legacy="1" w:legacySpace="0" w:legacyIndent="420"/>
      <w:lvlJc w:val="left"/>
      <w:pPr>
        <w:ind w:left="840" w:hanging="420"/>
      </w:pPr>
      <w:rPr>
        <w:rFonts w:ascii="宋体" w:eastAsia="宋体" w:hAnsi="宋体" w:cs="Times New Roman" w:hint="eastAsia"/>
        <w:b w:val="0"/>
        <w:i w:val="0"/>
        <w:sz w:val="21"/>
        <w:u w:val="none"/>
      </w:rPr>
    </w:lvl>
  </w:abstractNum>
  <w:abstractNum w:abstractNumId="1">
    <w:nsid w:val="45A45E14"/>
    <w:multiLevelType w:val="singleLevel"/>
    <w:tmpl w:val="E6E452F6"/>
    <w:lvl w:ilvl="0">
      <w:start w:val="3"/>
      <w:numFmt w:val="chineseCountingThousand"/>
      <w:lvlText w:val="(%1)"/>
      <w:legacy w:legacy="1" w:legacySpace="0" w:legacyIndent="420"/>
      <w:lvlJc w:val="left"/>
      <w:pPr>
        <w:ind w:left="840" w:hanging="420"/>
      </w:pPr>
      <w:rPr>
        <w:rFonts w:ascii="宋体" w:eastAsia="宋体" w:hAnsi="宋体" w:cs="Times New Roman" w:hint="eastAsia"/>
        <w:b w:val="0"/>
        <w:i w:val="0"/>
        <w:sz w:val="21"/>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057"/>
    <w:rsid w:val="000128AB"/>
    <w:rsid w:val="00043E22"/>
    <w:rsid w:val="000A6030"/>
    <w:rsid w:val="000B7D55"/>
    <w:rsid w:val="000C595C"/>
    <w:rsid w:val="000D01D7"/>
    <w:rsid w:val="000E1DBF"/>
    <w:rsid w:val="000E543D"/>
    <w:rsid w:val="0010191A"/>
    <w:rsid w:val="00126AFE"/>
    <w:rsid w:val="001467F1"/>
    <w:rsid w:val="00150654"/>
    <w:rsid w:val="001520CB"/>
    <w:rsid w:val="00176F49"/>
    <w:rsid w:val="0018736A"/>
    <w:rsid w:val="001940ED"/>
    <w:rsid w:val="001C2BEA"/>
    <w:rsid w:val="001D0FF5"/>
    <w:rsid w:val="001D36FD"/>
    <w:rsid w:val="001E54E4"/>
    <w:rsid w:val="00211C98"/>
    <w:rsid w:val="002225AA"/>
    <w:rsid w:val="002254E4"/>
    <w:rsid w:val="00251150"/>
    <w:rsid w:val="00261DA6"/>
    <w:rsid w:val="00274528"/>
    <w:rsid w:val="0029116F"/>
    <w:rsid w:val="002D7565"/>
    <w:rsid w:val="002E1DF8"/>
    <w:rsid w:val="002E1FBA"/>
    <w:rsid w:val="002E6A92"/>
    <w:rsid w:val="0030014A"/>
    <w:rsid w:val="003065BA"/>
    <w:rsid w:val="00311EC2"/>
    <w:rsid w:val="00314E15"/>
    <w:rsid w:val="00333752"/>
    <w:rsid w:val="0033603D"/>
    <w:rsid w:val="003A07B3"/>
    <w:rsid w:val="003B2FBA"/>
    <w:rsid w:val="003C3FD7"/>
    <w:rsid w:val="003F6ECC"/>
    <w:rsid w:val="004008AA"/>
    <w:rsid w:val="00406ED2"/>
    <w:rsid w:val="00421959"/>
    <w:rsid w:val="0042451C"/>
    <w:rsid w:val="00430FB1"/>
    <w:rsid w:val="00442FBF"/>
    <w:rsid w:val="00447B1E"/>
    <w:rsid w:val="00490D3B"/>
    <w:rsid w:val="004A3958"/>
    <w:rsid w:val="004A596C"/>
    <w:rsid w:val="004B21FA"/>
    <w:rsid w:val="004C4949"/>
    <w:rsid w:val="004D027A"/>
    <w:rsid w:val="004D1151"/>
    <w:rsid w:val="004D3BE6"/>
    <w:rsid w:val="004D4562"/>
    <w:rsid w:val="004E0E41"/>
    <w:rsid w:val="004E386E"/>
    <w:rsid w:val="004F5D79"/>
    <w:rsid w:val="00522323"/>
    <w:rsid w:val="00534772"/>
    <w:rsid w:val="0053679F"/>
    <w:rsid w:val="00540568"/>
    <w:rsid w:val="00567C13"/>
    <w:rsid w:val="00581323"/>
    <w:rsid w:val="005919C4"/>
    <w:rsid w:val="00593102"/>
    <w:rsid w:val="005968FA"/>
    <w:rsid w:val="005A0EF3"/>
    <w:rsid w:val="005B50F8"/>
    <w:rsid w:val="005C40BD"/>
    <w:rsid w:val="005E7E76"/>
    <w:rsid w:val="006175D3"/>
    <w:rsid w:val="00635597"/>
    <w:rsid w:val="00637774"/>
    <w:rsid w:val="0065480F"/>
    <w:rsid w:val="006651CA"/>
    <w:rsid w:val="00687506"/>
    <w:rsid w:val="006A245A"/>
    <w:rsid w:val="006A717C"/>
    <w:rsid w:val="006B3DA8"/>
    <w:rsid w:val="006C71E7"/>
    <w:rsid w:val="006D0673"/>
    <w:rsid w:val="006D6391"/>
    <w:rsid w:val="00704EE0"/>
    <w:rsid w:val="0070529B"/>
    <w:rsid w:val="00706F01"/>
    <w:rsid w:val="00733D75"/>
    <w:rsid w:val="0075154C"/>
    <w:rsid w:val="0077744E"/>
    <w:rsid w:val="007800CA"/>
    <w:rsid w:val="007935D8"/>
    <w:rsid w:val="00796A9E"/>
    <w:rsid w:val="007A39FA"/>
    <w:rsid w:val="007A6FC2"/>
    <w:rsid w:val="007B49EA"/>
    <w:rsid w:val="007C5EB2"/>
    <w:rsid w:val="007E326E"/>
    <w:rsid w:val="007E3D1E"/>
    <w:rsid w:val="0081222F"/>
    <w:rsid w:val="00825C59"/>
    <w:rsid w:val="008A7C1A"/>
    <w:rsid w:val="008B6DFF"/>
    <w:rsid w:val="008C558B"/>
    <w:rsid w:val="008D6B0F"/>
    <w:rsid w:val="009121F4"/>
    <w:rsid w:val="00946604"/>
    <w:rsid w:val="009535FC"/>
    <w:rsid w:val="00956FD3"/>
    <w:rsid w:val="00960446"/>
    <w:rsid w:val="0097780B"/>
    <w:rsid w:val="009871AD"/>
    <w:rsid w:val="009A4F56"/>
    <w:rsid w:val="009B2841"/>
    <w:rsid w:val="009C1FA1"/>
    <w:rsid w:val="009C62EB"/>
    <w:rsid w:val="009D1E32"/>
    <w:rsid w:val="009D59E0"/>
    <w:rsid w:val="00A00C58"/>
    <w:rsid w:val="00A1210E"/>
    <w:rsid w:val="00A30057"/>
    <w:rsid w:val="00A8661B"/>
    <w:rsid w:val="00A96200"/>
    <w:rsid w:val="00AA6564"/>
    <w:rsid w:val="00AF7AED"/>
    <w:rsid w:val="00B220B3"/>
    <w:rsid w:val="00B42A91"/>
    <w:rsid w:val="00B46814"/>
    <w:rsid w:val="00B5216C"/>
    <w:rsid w:val="00B82BDE"/>
    <w:rsid w:val="00B9453B"/>
    <w:rsid w:val="00B96B08"/>
    <w:rsid w:val="00BB208E"/>
    <w:rsid w:val="00BC63C9"/>
    <w:rsid w:val="00BD2916"/>
    <w:rsid w:val="00BE0F1E"/>
    <w:rsid w:val="00BE2D00"/>
    <w:rsid w:val="00C01FA0"/>
    <w:rsid w:val="00C04BA2"/>
    <w:rsid w:val="00C33E2F"/>
    <w:rsid w:val="00C5120A"/>
    <w:rsid w:val="00C52214"/>
    <w:rsid w:val="00C613E7"/>
    <w:rsid w:val="00C64EEF"/>
    <w:rsid w:val="00C96918"/>
    <w:rsid w:val="00CA351C"/>
    <w:rsid w:val="00CD1974"/>
    <w:rsid w:val="00CD2FF1"/>
    <w:rsid w:val="00CE5B7E"/>
    <w:rsid w:val="00CE76FA"/>
    <w:rsid w:val="00CF258A"/>
    <w:rsid w:val="00D11F49"/>
    <w:rsid w:val="00D4309C"/>
    <w:rsid w:val="00D5219C"/>
    <w:rsid w:val="00D7213B"/>
    <w:rsid w:val="00DA35E9"/>
    <w:rsid w:val="00DB24BC"/>
    <w:rsid w:val="00DB3699"/>
    <w:rsid w:val="00DC1C47"/>
    <w:rsid w:val="00DC5868"/>
    <w:rsid w:val="00DD1329"/>
    <w:rsid w:val="00DD1E20"/>
    <w:rsid w:val="00DF5173"/>
    <w:rsid w:val="00E1389A"/>
    <w:rsid w:val="00E17912"/>
    <w:rsid w:val="00E42DA8"/>
    <w:rsid w:val="00E55D0B"/>
    <w:rsid w:val="00E81287"/>
    <w:rsid w:val="00EB7134"/>
    <w:rsid w:val="00EF1E6D"/>
    <w:rsid w:val="00F1044D"/>
    <w:rsid w:val="00F2075A"/>
    <w:rsid w:val="00F5131C"/>
    <w:rsid w:val="00F762B3"/>
    <w:rsid w:val="00FE42A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BA"/>
    <w:pPr>
      <w:widowControl w:val="0"/>
      <w:autoSpaceDE w:val="0"/>
      <w:autoSpaceDN w:val="0"/>
      <w:adjustRightInd w:val="0"/>
      <w:spacing w:line="312" w:lineRule="atLeast"/>
      <w:jc w:val="both"/>
      <w:textAlignment w:val="baseline"/>
    </w:pPr>
    <w:rPr>
      <w:rFonts w:ascii="宋体" w:hAnsi="Tms Rmn"/>
      <w:kern w:val="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标题三"/>
    <w:basedOn w:val="Normal"/>
    <w:uiPriority w:val="99"/>
    <w:rsid w:val="004A3958"/>
    <w:pPr>
      <w:widowControl/>
      <w:overflowPunct w:val="0"/>
      <w:spacing w:before="120" w:line="360" w:lineRule="auto"/>
    </w:pPr>
    <w:rPr>
      <w:rFonts w:hAnsi="MS Sans Serif"/>
      <w:b/>
    </w:rPr>
  </w:style>
  <w:style w:type="paragraph" w:styleId="Header">
    <w:name w:val="header"/>
    <w:basedOn w:val="Normal"/>
    <w:link w:val="HeaderChar"/>
    <w:uiPriority w:val="99"/>
    <w:semiHidden/>
    <w:rsid w:val="00311EC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311EC2"/>
    <w:rPr>
      <w:rFonts w:ascii="宋体" w:eastAsia="宋体" w:hAnsi="Tms Rmn" w:cs="Times New Roman"/>
      <w:kern w:val="0"/>
      <w:sz w:val="18"/>
      <w:szCs w:val="18"/>
    </w:rPr>
  </w:style>
  <w:style w:type="paragraph" w:styleId="Footer">
    <w:name w:val="footer"/>
    <w:basedOn w:val="Normal"/>
    <w:link w:val="FooterChar"/>
    <w:uiPriority w:val="99"/>
    <w:semiHidden/>
    <w:rsid w:val="00311EC2"/>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311EC2"/>
    <w:rPr>
      <w:rFonts w:ascii="宋体" w:eastAsia="宋体" w:hAnsi="Tms Rmn" w:cs="Times New Roman"/>
      <w:kern w:val="0"/>
      <w:sz w:val="18"/>
      <w:szCs w:val="18"/>
    </w:rPr>
  </w:style>
  <w:style w:type="character" w:styleId="Hyperlink">
    <w:name w:val="Hyperlink"/>
    <w:basedOn w:val="DefaultParagraphFont"/>
    <w:uiPriority w:val="99"/>
    <w:semiHidden/>
    <w:rsid w:val="00D7213B"/>
    <w:rPr>
      <w:rFonts w:cs="Times New Roman"/>
      <w:color w:val="2153B0"/>
      <w:u w:val="none"/>
      <w:effect w:val="none"/>
    </w:rPr>
  </w:style>
  <w:style w:type="paragraph" w:customStyle="1" w:styleId="a0">
    <w:name w:val="论文正文"/>
    <w:basedOn w:val="Normal"/>
    <w:link w:val="Char"/>
    <w:uiPriority w:val="99"/>
    <w:rsid w:val="005968FA"/>
    <w:pPr>
      <w:autoSpaceDE/>
      <w:autoSpaceDN/>
      <w:adjustRightInd/>
      <w:snapToGrid w:val="0"/>
      <w:spacing w:line="360" w:lineRule="atLeast"/>
      <w:ind w:firstLineChars="200" w:firstLine="480"/>
      <w:textAlignment w:val="auto"/>
    </w:pPr>
    <w:rPr>
      <w:rFonts w:ascii="Times New Roman" w:hAnsi="Times New Roman"/>
      <w:kern w:val="2"/>
      <w:szCs w:val="24"/>
    </w:rPr>
  </w:style>
  <w:style w:type="character" w:customStyle="1" w:styleId="Char">
    <w:name w:val="论文正文 Char"/>
    <w:basedOn w:val="DefaultParagraphFont"/>
    <w:link w:val="a0"/>
    <w:uiPriority w:val="99"/>
    <w:locked/>
    <w:rsid w:val="005968FA"/>
    <w:rPr>
      <w:rFonts w:ascii="Times New Roman" w:eastAsia="宋体" w:hAnsi="Times New Roman" w:cs="Times New Roman"/>
      <w:sz w:val="24"/>
      <w:szCs w:val="24"/>
    </w:rPr>
  </w:style>
  <w:style w:type="paragraph" w:styleId="NormalIndent">
    <w:name w:val="Normal Indent"/>
    <w:basedOn w:val="Normal"/>
    <w:uiPriority w:val="99"/>
    <w:rsid w:val="00D4309C"/>
    <w:pPr>
      <w:autoSpaceDE/>
      <w:autoSpaceDN/>
      <w:ind w:firstLineChars="200" w:firstLine="420"/>
    </w:pPr>
    <w:rPr>
      <w:rFonts w:ascii="Times New Roman" w:hAnsi="Times New Roman"/>
      <w:sz w:val="21"/>
    </w:rPr>
  </w:style>
  <w:style w:type="paragraph" w:styleId="ListParagraph">
    <w:name w:val="List Paragraph"/>
    <w:basedOn w:val="Normal"/>
    <w:uiPriority w:val="99"/>
    <w:qFormat/>
    <w:rsid w:val="003B2FBA"/>
    <w:pPr>
      <w:ind w:firstLineChars="200" w:firstLine="420"/>
    </w:pPr>
  </w:style>
  <w:style w:type="paragraph" w:styleId="PlainText">
    <w:name w:val="Plain Text"/>
    <w:basedOn w:val="Normal"/>
    <w:link w:val="PlainTextChar"/>
    <w:uiPriority w:val="99"/>
    <w:rsid w:val="008A7C1A"/>
    <w:pPr>
      <w:autoSpaceDE/>
      <w:autoSpaceDN/>
    </w:pPr>
    <w:rPr>
      <w:rFonts w:hAnsi="Courier New"/>
      <w:sz w:val="21"/>
    </w:rPr>
  </w:style>
  <w:style w:type="character" w:customStyle="1" w:styleId="PlainTextChar">
    <w:name w:val="Plain Text Char"/>
    <w:basedOn w:val="DefaultParagraphFont"/>
    <w:link w:val="PlainText"/>
    <w:uiPriority w:val="99"/>
    <w:locked/>
    <w:rsid w:val="008A7C1A"/>
    <w:rPr>
      <w:rFonts w:ascii="宋体" w:eastAsia="宋体" w:hAnsi="Courier New" w:cs="Times New Roman"/>
      <w:kern w:val="0"/>
      <w:sz w:val="20"/>
      <w:szCs w:val="20"/>
    </w:rPr>
  </w:style>
  <w:style w:type="character" w:styleId="PageNumber">
    <w:name w:val="page number"/>
    <w:basedOn w:val="DefaultParagraphFont"/>
    <w:uiPriority w:val="99"/>
    <w:rsid w:val="0065480F"/>
    <w:rPr>
      <w:rFonts w:cs="Times New Roman"/>
    </w:rPr>
  </w:style>
</w:styles>
</file>

<file path=word/webSettings.xml><?xml version="1.0" encoding="utf-8"?>
<w:webSettings xmlns:r="http://schemas.openxmlformats.org/officeDocument/2006/relationships" xmlns:w="http://schemas.openxmlformats.org/wordprocessingml/2006/main">
  <w:divs>
    <w:div w:id="585696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wiki/%E5%8A%B3%E5%8A%A8%E5%8A%9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ki.mbalib.com/wiki/%E8%B5%84%E6%9C%AC" TargetMode="External"/><Relationship Id="rId12" Type="http://schemas.openxmlformats.org/officeDocument/2006/relationships/hyperlink" Target="http://wiki.mbalib.com/wiki/%E5%90%88%E4%BD%9C%E7%BB%8F%E8%90%A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mbalib.com/wiki/%E4%BF%A1%E6%81%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iki.mbalib.com/wiki/%E7%AE%A1%E7%90%86" TargetMode="External"/><Relationship Id="rId4" Type="http://schemas.openxmlformats.org/officeDocument/2006/relationships/webSettings" Target="webSettings.xml"/><Relationship Id="rId9" Type="http://schemas.openxmlformats.org/officeDocument/2006/relationships/hyperlink" Target="http://wiki.mbalib.com/wiki/%E6%8A%80%E6%9C%A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583</TotalTime>
  <Pages>27</Pages>
  <Words>3472</Words>
  <Characters>19791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dc:creator>
  <cp:keywords/>
  <dc:description/>
  <cp:lastModifiedBy>lenovo</cp:lastModifiedBy>
  <cp:revision>42</cp:revision>
  <dcterms:created xsi:type="dcterms:W3CDTF">2013-03-03T06:41:00Z</dcterms:created>
  <dcterms:modified xsi:type="dcterms:W3CDTF">2014-02-17T04:08:00Z</dcterms:modified>
</cp:coreProperties>
</file>